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2B" w:rsidRPr="0012247F" w:rsidRDefault="0012247F">
      <w:pPr>
        <w:rPr>
          <w:sz w:val="36"/>
          <w:szCs w:val="36"/>
        </w:rPr>
      </w:pPr>
      <w:r w:rsidRPr="0012247F">
        <w:rPr>
          <w:sz w:val="36"/>
          <w:szCs w:val="36"/>
        </w:rPr>
        <w:t>Restorative narratives</w:t>
      </w:r>
    </w:p>
    <w:p w:rsidR="0012247F" w:rsidRDefault="0012247F">
      <w:hyperlink r:id="rId6" w:history="1">
        <w:r w:rsidRPr="003D54B8">
          <w:rPr>
            <w:rStyle w:val="Hyperlink"/>
          </w:rPr>
          <w:t>http://ivoh.org/restorativenarrative/</w:t>
        </w:r>
      </w:hyperlink>
      <w:bookmarkStart w:id="0" w:name="_GoBack"/>
      <w:bookmarkEnd w:id="0"/>
    </w:p>
    <w:p w:rsidR="0012247F" w:rsidRPr="0012247F" w:rsidRDefault="0012247F" w:rsidP="0012247F">
      <w:pPr>
        <w:spacing w:before="100" w:beforeAutospacing="1" w:after="150" w:line="270" w:lineRule="atLeast"/>
        <w:rPr>
          <w:rFonts w:ascii="Arial" w:eastAsia="Times New Roman" w:hAnsi="Arial" w:cs="Arial"/>
          <w:color w:val="363534"/>
          <w:sz w:val="20"/>
          <w:szCs w:val="20"/>
        </w:rPr>
      </w:pPr>
      <w:r w:rsidRPr="0012247F">
        <w:rPr>
          <w:rFonts w:ascii="Arial" w:eastAsia="Times New Roman" w:hAnsi="Arial" w:cs="Arial"/>
          <w:color w:val="363534"/>
          <w:sz w:val="20"/>
          <w:szCs w:val="20"/>
        </w:rPr>
        <w:t>The media has a profound impact on the way we see the world, how we interpret news events, and the way we respond to these events. This is especially true in the wake of natural disasters, shootings, bombings, and other tragedies.</w:t>
      </w:r>
    </w:p>
    <w:p w:rsidR="0012247F" w:rsidRPr="0012247F" w:rsidRDefault="0012247F" w:rsidP="0012247F">
      <w:pPr>
        <w:spacing w:before="100" w:beforeAutospacing="1" w:after="150" w:line="270" w:lineRule="atLeast"/>
        <w:rPr>
          <w:rFonts w:ascii="Arial" w:eastAsia="Times New Roman" w:hAnsi="Arial" w:cs="Arial"/>
          <w:color w:val="363534"/>
          <w:sz w:val="20"/>
          <w:szCs w:val="20"/>
        </w:rPr>
      </w:pPr>
      <w:r w:rsidRPr="0012247F">
        <w:rPr>
          <w:rFonts w:ascii="Arial" w:eastAsia="Times New Roman" w:hAnsi="Arial" w:cs="Arial"/>
          <w:color w:val="363534"/>
          <w:sz w:val="20"/>
          <w:szCs w:val="20"/>
        </w:rPr>
        <w:t>The media tells us what happened, how many homes were devastated, who was killed or injured — all the facts that keep us informed. These stories are important, but they’re often confined to tragedy, despair and loss.</w:t>
      </w:r>
    </w:p>
    <w:p w:rsidR="0012247F" w:rsidRPr="0012247F" w:rsidRDefault="0012247F" w:rsidP="0012247F">
      <w:pPr>
        <w:spacing w:before="100" w:beforeAutospacing="1" w:after="150" w:line="270" w:lineRule="atLeast"/>
        <w:rPr>
          <w:rFonts w:ascii="Arial" w:eastAsia="Times New Roman" w:hAnsi="Arial" w:cs="Arial"/>
          <w:color w:val="363534"/>
          <w:sz w:val="20"/>
          <w:szCs w:val="20"/>
        </w:rPr>
      </w:pPr>
      <w:r w:rsidRPr="0012247F">
        <w:rPr>
          <w:rFonts w:ascii="Arial" w:eastAsia="Times New Roman" w:hAnsi="Arial" w:cs="Arial"/>
          <w:color w:val="363534"/>
          <w:sz w:val="20"/>
          <w:szCs w:val="20"/>
        </w:rPr>
        <w:t xml:space="preserve">As days and weeks pass, the media move on to new stories, often neglecting to tell the “what’s possible? </w:t>
      </w:r>
      <w:proofErr w:type="gramStart"/>
      <w:r w:rsidRPr="0012247F">
        <w:rPr>
          <w:rFonts w:ascii="Arial" w:eastAsia="Times New Roman" w:hAnsi="Arial" w:cs="Arial"/>
          <w:color w:val="363534"/>
          <w:sz w:val="20"/>
          <w:szCs w:val="20"/>
        </w:rPr>
        <w:t>stories</w:t>
      </w:r>
      <w:proofErr w:type="gramEnd"/>
      <w:r w:rsidRPr="0012247F">
        <w:rPr>
          <w:rFonts w:ascii="Arial" w:eastAsia="Times New Roman" w:hAnsi="Arial" w:cs="Arial"/>
          <w:color w:val="363534"/>
          <w:sz w:val="20"/>
          <w:szCs w:val="20"/>
        </w:rPr>
        <w:t xml:space="preserve"> about how the people and communities affected by these tragedies are coping and what they’re learning. We hear these types of stories on one-year anniversaries, but they’re not an ongoing part of the media’s coverage the way that the “what happened?” stories are. A growing body of research is confirming what many have long suspected — that a steady diet of trauma and disaster triggers stress, fear and trauma in those consuming the stories.</w:t>
      </w:r>
    </w:p>
    <w:p w:rsidR="0012247F" w:rsidRPr="0012247F" w:rsidRDefault="0012247F" w:rsidP="0012247F">
      <w:pPr>
        <w:spacing w:before="100" w:beforeAutospacing="1" w:after="150" w:line="270" w:lineRule="atLeast"/>
        <w:rPr>
          <w:rFonts w:ascii="Arial" w:eastAsia="Times New Roman" w:hAnsi="Arial" w:cs="Arial"/>
          <w:color w:val="363534"/>
          <w:sz w:val="20"/>
          <w:szCs w:val="20"/>
        </w:rPr>
      </w:pPr>
      <w:r w:rsidRPr="0012247F">
        <w:rPr>
          <w:rFonts w:ascii="Arial" w:eastAsia="Times New Roman" w:hAnsi="Arial" w:cs="Arial"/>
          <w:color w:val="363534"/>
          <w:sz w:val="20"/>
          <w:szCs w:val="20"/>
        </w:rPr>
        <w:t>What if the news media covered stories of recovery and resilience as much as they cover stories about devastation and despair?</w:t>
      </w:r>
    </w:p>
    <w:p w:rsidR="0012247F" w:rsidRPr="0012247F" w:rsidRDefault="0012247F" w:rsidP="0012247F">
      <w:pPr>
        <w:spacing w:before="100" w:beforeAutospacing="1" w:after="150" w:line="270" w:lineRule="atLeast"/>
        <w:rPr>
          <w:rFonts w:ascii="Arial" w:eastAsia="Times New Roman" w:hAnsi="Arial" w:cs="Arial"/>
          <w:color w:val="363534"/>
          <w:sz w:val="20"/>
          <w:szCs w:val="20"/>
        </w:rPr>
      </w:pPr>
      <w:r w:rsidRPr="0012247F">
        <w:rPr>
          <w:rFonts w:ascii="Arial" w:eastAsia="Times New Roman" w:hAnsi="Arial" w:cs="Arial"/>
          <w:color w:val="363534"/>
          <w:sz w:val="20"/>
          <w:szCs w:val="20"/>
        </w:rPr>
        <w:t>This question has been central to our recent work at Images &amp; Voices of Hope (</w:t>
      </w:r>
      <w:proofErr w:type="spellStart"/>
      <w:r w:rsidRPr="0012247F">
        <w:rPr>
          <w:rFonts w:ascii="Arial" w:eastAsia="Times New Roman" w:hAnsi="Arial" w:cs="Arial"/>
          <w:color w:val="363534"/>
          <w:sz w:val="20"/>
          <w:szCs w:val="20"/>
        </w:rPr>
        <w:t>ivoh</w:t>
      </w:r>
      <w:proofErr w:type="spellEnd"/>
      <w:r w:rsidRPr="0012247F">
        <w:rPr>
          <w:rFonts w:ascii="Arial" w:eastAsia="Times New Roman" w:hAnsi="Arial" w:cs="Arial"/>
          <w:color w:val="363534"/>
          <w:sz w:val="20"/>
          <w:szCs w:val="20"/>
        </w:rPr>
        <w:t xml:space="preserve">) and aligns with </w:t>
      </w:r>
      <w:hyperlink r:id="rId7" w:history="1">
        <w:r w:rsidRPr="0012247F">
          <w:rPr>
            <w:rFonts w:ascii="Arial" w:eastAsia="Times New Roman" w:hAnsi="Arial" w:cs="Arial"/>
            <w:color w:val="DF4420"/>
            <w:sz w:val="20"/>
            <w:szCs w:val="20"/>
          </w:rPr>
          <w:t>our mission to strengthen the media’s role as an agent of world benefit</w:t>
        </w:r>
      </w:hyperlink>
      <w:r w:rsidRPr="0012247F">
        <w:rPr>
          <w:rFonts w:ascii="Arial" w:eastAsia="Times New Roman" w:hAnsi="Arial" w:cs="Arial"/>
          <w:color w:val="363534"/>
          <w:sz w:val="20"/>
          <w:szCs w:val="20"/>
        </w:rPr>
        <w:t>. We’ve coined a term — Restorative Narratives — which describes a genre of stories that focus on recovery, restoration and resilience in the aftermath, or midst of, difficult times. This genre is by no means new, but there’s never been a constructive name for it until now.</w:t>
      </w:r>
    </w:p>
    <w:p w:rsidR="0012247F" w:rsidRPr="0012247F" w:rsidRDefault="0012247F" w:rsidP="0012247F">
      <w:pPr>
        <w:spacing w:before="100" w:beforeAutospacing="1" w:after="150" w:line="270" w:lineRule="atLeast"/>
        <w:rPr>
          <w:rFonts w:ascii="Arial" w:eastAsia="Times New Roman" w:hAnsi="Arial" w:cs="Arial"/>
          <w:color w:val="363534"/>
          <w:sz w:val="20"/>
          <w:szCs w:val="20"/>
        </w:rPr>
      </w:pPr>
      <w:r w:rsidRPr="0012247F">
        <w:rPr>
          <w:rFonts w:ascii="Arial" w:eastAsia="Times New Roman" w:hAnsi="Arial" w:cs="Arial"/>
          <w:color w:val="363534"/>
          <w:sz w:val="20"/>
          <w:szCs w:val="20"/>
        </w:rPr>
        <w:t>For over a year, we’ve been studying this genre and have identified media makers who have made resilience and recovery a signature part of their work. Some of them — including Los Angeles Times reporter </w:t>
      </w:r>
      <w:proofErr w:type="spellStart"/>
      <w:r w:rsidRPr="0012247F">
        <w:rPr>
          <w:rFonts w:ascii="Arial" w:eastAsia="Times New Roman" w:hAnsi="Arial" w:cs="Arial"/>
          <w:color w:val="363534"/>
          <w:sz w:val="20"/>
          <w:szCs w:val="20"/>
        </w:rPr>
        <w:fldChar w:fldCharType="begin"/>
      </w:r>
      <w:r w:rsidRPr="0012247F">
        <w:rPr>
          <w:rFonts w:ascii="Arial" w:eastAsia="Times New Roman" w:hAnsi="Arial" w:cs="Arial"/>
          <w:color w:val="363534"/>
          <w:sz w:val="20"/>
          <w:szCs w:val="20"/>
        </w:rPr>
        <w:instrText xml:space="preserve"> HYPERLINK "http://www.latimes.com/la-bio-anh-do-staff.html" </w:instrText>
      </w:r>
      <w:r w:rsidRPr="0012247F">
        <w:rPr>
          <w:rFonts w:ascii="Arial" w:eastAsia="Times New Roman" w:hAnsi="Arial" w:cs="Arial"/>
          <w:color w:val="363534"/>
          <w:sz w:val="20"/>
          <w:szCs w:val="20"/>
        </w:rPr>
        <w:fldChar w:fldCharType="separate"/>
      </w:r>
      <w:r w:rsidRPr="0012247F">
        <w:rPr>
          <w:rFonts w:ascii="Arial" w:eastAsia="Times New Roman" w:hAnsi="Arial" w:cs="Arial"/>
          <w:color w:val="DF4420"/>
          <w:sz w:val="20"/>
          <w:szCs w:val="20"/>
        </w:rPr>
        <w:t>Anh</w:t>
      </w:r>
      <w:proofErr w:type="spellEnd"/>
      <w:r w:rsidRPr="0012247F">
        <w:rPr>
          <w:rFonts w:ascii="Arial" w:eastAsia="Times New Roman" w:hAnsi="Arial" w:cs="Arial"/>
          <w:color w:val="DF4420"/>
          <w:sz w:val="20"/>
          <w:szCs w:val="20"/>
        </w:rPr>
        <w:t xml:space="preserve"> Do</w:t>
      </w:r>
      <w:r w:rsidRPr="0012247F">
        <w:rPr>
          <w:rFonts w:ascii="Arial" w:eastAsia="Times New Roman" w:hAnsi="Arial" w:cs="Arial"/>
          <w:color w:val="363534"/>
          <w:sz w:val="20"/>
          <w:szCs w:val="20"/>
        </w:rPr>
        <w:fldChar w:fldCharType="end"/>
      </w:r>
      <w:r w:rsidRPr="0012247F">
        <w:rPr>
          <w:rFonts w:ascii="Arial" w:eastAsia="Times New Roman" w:hAnsi="Arial" w:cs="Arial"/>
          <w:color w:val="363534"/>
          <w:sz w:val="20"/>
          <w:szCs w:val="20"/>
        </w:rPr>
        <w:t>, New York Times reporter </w:t>
      </w:r>
      <w:hyperlink r:id="rId8" w:history="1">
        <w:r w:rsidRPr="0012247F">
          <w:rPr>
            <w:rFonts w:ascii="Arial" w:eastAsia="Times New Roman" w:hAnsi="Arial" w:cs="Arial"/>
            <w:color w:val="DF4420"/>
            <w:sz w:val="20"/>
            <w:szCs w:val="20"/>
          </w:rPr>
          <w:t>Andrea Elliott</w:t>
        </w:r>
      </w:hyperlink>
      <w:r w:rsidRPr="0012247F">
        <w:rPr>
          <w:rFonts w:ascii="Arial" w:eastAsia="Times New Roman" w:hAnsi="Arial" w:cs="Arial"/>
          <w:color w:val="363534"/>
          <w:sz w:val="20"/>
          <w:szCs w:val="20"/>
        </w:rPr>
        <w:t> and San Francisco Chronicle reporter </w:t>
      </w:r>
      <w:hyperlink r:id="rId9" w:history="1">
        <w:r w:rsidRPr="0012247F">
          <w:rPr>
            <w:rFonts w:ascii="Arial" w:eastAsia="Times New Roman" w:hAnsi="Arial" w:cs="Arial"/>
            <w:color w:val="DF4420"/>
            <w:sz w:val="20"/>
            <w:szCs w:val="20"/>
          </w:rPr>
          <w:t>Kevin Fagan</w:t>
        </w:r>
      </w:hyperlink>
      <w:r w:rsidRPr="0012247F">
        <w:rPr>
          <w:rFonts w:ascii="Arial" w:eastAsia="Times New Roman" w:hAnsi="Arial" w:cs="Arial"/>
          <w:color w:val="363534"/>
          <w:sz w:val="20"/>
          <w:szCs w:val="20"/>
        </w:rPr>
        <w:t> – spoke about their work at our 2014 </w:t>
      </w:r>
      <w:proofErr w:type="spellStart"/>
      <w:r w:rsidRPr="0012247F">
        <w:rPr>
          <w:rFonts w:ascii="Arial" w:eastAsia="Times New Roman" w:hAnsi="Arial" w:cs="Arial"/>
          <w:color w:val="363534"/>
          <w:sz w:val="20"/>
          <w:szCs w:val="20"/>
        </w:rPr>
        <w:fldChar w:fldCharType="begin"/>
      </w:r>
      <w:r w:rsidRPr="0012247F">
        <w:rPr>
          <w:rFonts w:ascii="Arial" w:eastAsia="Times New Roman" w:hAnsi="Arial" w:cs="Arial"/>
          <w:color w:val="363534"/>
          <w:sz w:val="20"/>
          <w:szCs w:val="20"/>
        </w:rPr>
        <w:instrText xml:space="preserve"> HYPERLINK "http://ivoh.org/summit/" </w:instrText>
      </w:r>
      <w:r w:rsidRPr="0012247F">
        <w:rPr>
          <w:rFonts w:ascii="Arial" w:eastAsia="Times New Roman" w:hAnsi="Arial" w:cs="Arial"/>
          <w:color w:val="363534"/>
          <w:sz w:val="20"/>
          <w:szCs w:val="20"/>
        </w:rPr>
        <w:fldChar w:fldCharType="separate"/>
      </w:r>
      <w:r w:rsidRPr="0012247F">
        <w:rPr>
          <w:rFonts w:ascii="Arial" w:eastAsia="Times New Roman" w:hAnsi="Arial" w:cs="Arial"/>
          <w:color w:val="DF4420"/>
          <w:sz w:val="20"/>
          <w:szCs w:val="20"/>
        </w:rPr>
        <w:t>ivoh</w:t>
      </w:r>
      <w:proofErr w:type="spellEnd"/>
      <w:r w:rsidRPr="0012247F">
        <w:rPr>
          <w:rFonts w:ascii="Arial" w:eastAsia="Times New Roman" w:hAnsi="Arial" w:cs="Arial"/>
          <w:color w:val="DF4420"/>
          <w:sz w:val="20"/>
          <w:szCs w:val="20"/>
        </w:rPr>
        <w:t xml:space="preserve"> Mindful Media Summit</w:t>
      </w:r>
      <w:r w:rsidRPr="0012247F">
        <w:rPr>
          <w:rFonts w:ascii="Arial" w:eastAsia="Times New Roman" w:hAnsi="Arial" w:cs="Arial"/>
          <w:color w:val="363534"/>
          <w:sz w:val="20"/>
          <w:szCs w:val="20"/>
        </w:rPr>
        <w:fldChar w:fldCharType="end"/>
      </w:r>
      <w:r w:rsidRPr="0012247F">
        <w:rPr>
          <w:rFonts w:ascii="Arial" w:eastAsia="Times New Roman" w:hAnsi="Arial" w:cs="Arial"/>
          <w:color w:val="363534"/>
          <w:sz w:val="20"/>
          <w:szCs w:val="20"/>
        </w:rPr>
        <w:t> in June. In 2013, we convened 35 media practitioners to create </w:t>
      </w:r>
      <w:hyperlink r:id="rId10" w:history="1">
        <w:r w:rsidRPr="0012247F">
          <w:rPr>
            <w:rFonts w:ascii="Arial" w:eastAsia="Times New Roman" w:hAnsi="Arial" w:cs="Arial"/>
            <w:color w:val="DF4420"/>
            <w:sz w:val="20"/>
            <w:szCs w:val="20"/>
          </w:rPr>
          <w:t>a working definition </w:t>
        </w:r>
      </w:hyperlink>
      <w:r w:rsidRPr="0012247F">
        <w:rPr>
          <w:rFonts w:ascii="Arial" w:eastAsia="Times New Roman" w:hAnsi="Arial" w:cs="Arial"/>
          <w:color w:val="363534"/>
          <w:sz w:val="20"/>
          <w:szCs w:val="20"/>
        </w:rPr>
        <w:t>of Restorative Narratives. Through the course of our research and conversations, we’ve learned a lot about what Restorative Narratives are — and aren’t.</w:t>
      </w:r>
    </w:p>
    <w:p w:rsidR="0012247F" w:rsidRPr="0012247F" w:rsidRDefault="0012247F" w:rsidP="0012247F">
      <w:pPr>
        <w:spacing w:after="270" w:line="360" w:lineRule="atLeast"/>
        <w:outlineLvl w:val="4"/>
        <w:rPr>
          <w:rFonts w:ascii="Arial" w:eastAsia="Times New Roman" w:hAnsi="Arial" w:cs="Arial"/>
          <w:b/>
          <w:bCs/>
          <w:color w:val="111111"/>
          <w:sz w:val="30"/>
          <w:szCs w:val="30"/>
        </w:rPr>
      </w:pPr>
      <w:r w:rsidRPr="0012247F">
        <w:rPr>
          <w:rFonts w:ascii="Arial" w:eastAsia="Times New Roman" w:hAnsi="Arial" w:cs="Arial"/>
          <w:b/>
          <w:bCs/>
          <w:color w:val="111111"/>
          <w:sz w:val="30"/>
          <w:szCs w:val="30"/>
        </w:rPr>
        <w:t>What is a Restorative Narrative?</w:t>
      </w:r>
    </w:p>
    <w:p w:rsidR="0012247F" w:rsidRPr="0012247F" w:rsidRDefault="0012247F" w:rsidP="0012247F">
      <w:pPr>
        <w:spacing w:before="100" w:beforeAutospacing="1" w:after="150" w:line="270" w:lineRule="atLeast"/>
        <w:rPr>
          <w:rFonts w:ascii="Arial" w:eastAsia="Times New Roman" w:hAnsi="Arial" w:cs="Arial"/>
          <w:color w:val="363534"/>
          <w:sz w:val="20"/>
          <w:szCs w:val="20"/>
        </w:rPr>
      </w:pPr>
      <w:r w:rsidRPr="0012247F">
        <w:rPr>
          <w:rFonts w:ascii="Arial" w:eastAsia="Times New Roman" w:hAnsi="Arial" w:cs="Arial"/>
          <w:color w:val="363534"/>
          <w:sz w:val="20"/>
          <w:szCs w:val="20"/>
        </w:rPr>
        <w:t>A restorative narrative is a story that shows how people and communities are learning to rebuild and recover after experiencing difficult times. While these narratives are often about restoration after a tragedy, they can also focus on restoration in the midst of chronic situations — such as Detroit’s bankruptcy, poverty in a city, etc. These types of narratives can be found in all types of media — journalism, documentary film, photography, gaming and more. Additionally, they:</w:t>
      </w:r>
    </w:p>
    <w:p w:rsidR="0012247F" w:rsidRPr="0012247F" w:rsidRDefault="0012247F" w:rsidP="0012247F">
      <w:pPr>
        <w:numPr>
          <w:ilvl w:val="0"/>
          <w:numId w:val="1"/>
        </w:numPr>
        <w:spacing w:before="100" w:beforeAutospacing="1" w:after="180" w:line="270" w:lineRule="atLeast"/>
        <w:ind w:left="945"/>
        <w:rPr>
          <w:rFonts w:ascii="Arial" w:eastAsia="Times New Roman" w:hAnsi="Arial" w:cs="Arial"/>
          <w:color w:val="363534"/>
          <w:sz w:val="20"/>
          <w:szCs w:val="20"/>
        </w:rPr>
      </w:pPr>
      <w:r w:rsidRPr="0012247F">
        <w:rPr>
          <w:rFonts w:ascii="Arial" w:eastAsia="Times New Roman" w:hAnsi="Arial" w:cs="Arial"/>
          <w:b/>
          <w:bCs/>
          <w:color w:val="363534"/>
          <w:sz w:val="20"/>
          <w:szCs w:val="20"/>
        </w:rPr>
        <w:t>Capture hard truths.</w:t>
      </w:r>
      <w:r w:rsidRPr="0012247F">
        <w:rPr>
          <w:rFonts w:ascii="Arial" w:eastAsia="Times New Roman" w:hAnsi="Arial" w:cs="Arial"/>
          <w:color w:val="363534"/>
          <w:sz w:val="20"/>
          <w:szCs w:val="20"/>
        </w:rPr>
        <w:t xml:space="preserve"> These narratives don’t ignore the difficult situation that a person or a community has endured. They explore the rough emotional terrain of the situation, but instead of focusing on what’s broken, they focus on what’s being rebuilt. They reveal hope and possibilities.</w:t>
      </w:r>
    </w:p>
    <w:p w:rsidR="0012247F" w:rsidRPr="0012247F" w:rsidRDefault="0012247F" w:rsidP="0012247F">
      <w:pPr>
        <w:numPr>
          <w:ilvl w:val="0"/>
          <w:numId w:val="1"/>
        </w:numPr>
        <w:spacing w:before="100" w:beforeAutospacing="1" w:after="180" w:line="270" w:lineRule="atLeast"/>
        <w:ind w:left="945"/>
        <w:rPr>
          <w:rFonts w:ascii="Arial" w:eastAsia="Times New Roman" w:hAnsi="Arial" w:cs="Arial"/>
          <w:color w:val="363534"/>
          <w:sz w:val="20"/>
          <w:szCs w:val="20"/>
        </w:rPr>
      </w:pPr>
      <w:r w:rsidRPr="0012247F">
        <w:rPr>
          <w:rFonts w:ascii="Arial" w:eastAsia="Times New Roman" w:hAnsi="Arial" w:cs="Arial"/>
          <w:b/>
          <w:bCs/>
          <w:color w:val="363534"/>
          <w:sz w:val="20"/>
          <w:szCs w:val="20"/>
        </w:rPr>
        <w:lastRenderedPageBreak/>
        <w:t>Highlight a meaningful progression.</w:t>
      </w:r>
      <w:r w:rsidRPr="0012247F">
        <w:rPr>
          <w:rFonts w:ascii="Arial" w:eastAsia="Times New Roman" w:hAnsi="Arial" w:cs="Arial"/>
          <w:color w:val="363534"/>
          <w:sz w:val="20"/>
          <w:szCs w:val="20"/>
        </w:rPr>
        <w:t xml:space="preserve"> Restorative Narratives show progressions — from heartbreak to hope, tragedy to possibility, suffering to recovery. It’s important to focus not just on where someone is today, but how they got there.</w:t>
      </w:r>
    </w:p>
    <w:p w:rsidR="0012247F" w:rsidRPr="0012247F" w:rsidRDefault="0012247F" w:rsidP="0012247F">
      <w:pPr>
        <w:numPr>
          <w:ilvl w:val="0"/>
          <w:numId w:val="1"/>
        </w:numPr>
        <w:spacing w:before="100" w:beforeAutospacing="1" w:after="180" w:line="270" w:lineRule="atLeast"/>
        <w:ind w:left="945"/>
        <w:rPr>
          <w:rFonts w:ascii="Arial" w:eastAsia="Times New Roman" w:hAnsi="Arial" w:cs="Arial"/>
          <w:color w:val="363534"/>
          <w:sz w:val="20"/>
          <w:szCs w:val="20"/>
        </w:rPr>
      </w:pPr>
      <w:r w:rsidRPr="0012247F">
        <w:rPr>
          <w:rFonts w:ascii="Arial" w:eastAsia="Times New Roman" w:hAnsi="Arial" w:cs="Arial"/>
          <w:b/>
          <w:bCs/>
          <w:color w:val="363534"/>
          <w:sz w:val="20"/>
          <w:szCs w:val="20"/>
        </w:rPr>
        <w:t>Reveal universal truths that awaken a sense of human connection.</w:t>
      </w:r>
      <w:r w:rsidRPr="0012247F">
        <w:rPr>
          <w:rFonts w:ascii="Arial" w:eastAsia="Times New Roman" w:hAnsi="Arial" w:cs="Arial"/>
          <w:color w:val="363534"/>
          <w:sz w:val="20"/>
          <w:szCs w:val="20"/>
        </w:rPr>
        <w:t xml:space="preserve"> Restorative Narratives speak to truths that others can relate to, and they may even teach us something in the process. Our hope is that by telling more stories about people and communities that are exhibiting resilience, the media can empower other people and communities to be resilient. Research shows that resilience is an acquired skill.</w:t>
      </w:r>
    </w:p>
    <w:p w:rsidR="0012247F" w:rsidRPr="0012247F" w:rsidRDefault="0012247F" w:rsidP="0012247F">
      <w:pPr>
        <w:numPr>
          <w:ilvl w:val="0"/>
          <w:numId w:val="1"/>
        </w:numPr>
        <w:spacing w:before="100" w:beforeAutospacing="1" w:after="180" w:line="270" w:lineRule="atLeast"/>
        <w:ind w:left="945"/>
        <w:rPr>
          <w:rFonts w:ascii="Arial" w:eastAsia="Times New Roman" w:hAnsi="Arial" w:cs="Arial"/>
          <w:color w:val="363534"/>
          <w:sz w:val="20"/>
          <w:szCs w:val="20"/>
        </w:rPr>
      </w:pPr>
      <w:r w:rsidRPr="0012247F">
        <w:rPr>
          <w:rFonts w:ascii="Arial" w:eastAsia="Times New Roman" w:hAnsi="Arial" w:cs="Arial"/>
          <w:b/>
          <w:bCs/>
          <w:color w:val="363534"/>
          <w:sz w:val="20"/>
          <w:szCs w:val="20"/>
        </w:rPr>
        <w:t>Are sustained inquiries.</w:t>
      </w:r>
      <w:r w:rsidRPr="0012247F">
        <w:rPr>
          <w:rFonts w:ascii="Arial" w:eastAsia="Times New Roman" w:hAnsi="Arial" w:cs="Arial"/>
          <w:color w:val="363534"/>
          <w:sz w:val="20"/>
          <w:szCs w:val="20"/>
        </w:rPr>
        <w:t xml:space="preserve"> Restorative Narratives are mindful of the fact that recovery is a process that takes time. These narratives may not come to fruition until months or years after a tragedy or period of disruption. Pursuing these narratives requires patience.</w:t>
      </w:r>
    </w:p>
    <w:p w:rsidR="0012247F" w:rsidRPr="0012247F" w:rsidRDefault="0012247F" w:rsidP="0012247F">
      <w:pPr>
        <w:numPr>
          <w:ilvl w:val="0"/>
          <w:numId w:val="1"/>
        </w:numPr>
        <w:spacing w:before="100" w:beforeAutospacing="1" w:after="180" w:line="270" w:lineRule="atLeast"/>
        <w:ind w:left="945"/>
        <w:rPr>
          <w:rFonts w:ascii="Arial" w:eastAsia="Times New Roman" w:hAnsi="Arial" w:cs="Arial"/>
          <w:color w:val="363534"/>
          <w:sz w:val="20"/>
          <w:szCs w:val="20"/>
        </w:rPr>
      </w:pPr>
      <w:r w:rsidRPr="0012247F">
        <w:rPr>
          <w:rFonts w:ascii="Arial" w:eastAsia="Times New Roman" w:hAnsi="Arial" w:cs="Arial"/>
          <w:b/>
          <w:bCs/>
          <w:color w:val="363534"/>
          <w:sz w:val="20"/>
          <w:szCs w:val="20"/>
        </w:rPr>
        <w:t>Are authentic.</w:t>
      </w:r>
      <w:r w:rsidRPr="0012247F">
        <w:rPr>
          <w:rFonts w:ascii="Arial" w:eastAsia="Times New Roman" w:hAnsi="Arial" w:cs="Arial"/>
          <w:color w:val="363534"/>
          <w:sz w:val="20"/>
          <w:szCs w:val="20"/>
        </w:rPr>
        <w:t xml:space="preserve"> Restorative Narratives are true to a person’s or a community’s experiences. Sustained </w:t>
      </w:r>
      <w:proofErr w:type="spellStart"/>
      <w:r w:rsidRPr="0012247F">
        <w:rPr>
          <w:rFonts w:ascii="Arial" w:eastAsia="Times New Roman" w:hAnsi="Arial" w:cs="Arial"/>
          <w:color w:val="363534"/>
          <w:sz w:val="20"/>
          <w:szCs w:val="20"/>
        </w:rPr>
        <w:t>inquires</w:t>
      </w:r>
      <w:proofErr w:type="spellEnd"/>
      <w:r w:rsidRPr="0012247F">
        <w:rPr>
          <w:rFonts w:ascii="Arial" w:eastAsia="Times New Roman" w:hAnsi="Arial" w:cs="Arial"/>
          <w:color w:val="363534"/>
          <w:sz w:val="20"/>
          <w:szCs w:val="20"/>
        </w:rPr>
        <w:t xml:space="preserve"> into a person’s life or a community enable us to determine the authenticity of the narrative.</w:t>
      </w:r>
    </w:p>
    <w:p w:rsidR="0012247F" w:rsidRPr="0012247F" w:rsidRDefault="0012247F" w:rsidP="0012247F">
      <w:pPr>
        <w:numPr>
          <w:ilvl w:val="0"/>
          <w:numId w:val="1"/>
        </w:numPr>
        <w:spacing w:before="100" w:beforeAutospacing="1" w:after="180" w:line="270" w:lineRule="atLeast"/>
        <w:ind w:left="945"/>
        <w:rPr>
          <w:rFonts w:ascii="Arial" w:eastAsia="Times New Roman" w:hAnsi="Arial" w:cs="Arial"/>
          <w:color w:val="363534"/>
          <w:sz w:val="20"/>
          <w:szCs w:val="20"/>
        </w:rPr>
      </w:pPr>
      <w:r w:rsidRPr="0012247F">
        <w:rPr>
          <w:rFonts w:ascii="Arial" w:eastAsia="Times New Roman" w:hAnsi="Arial" w:cs="Arial"/>
          <w:b/>
          <w:bCs/>
          <w:color w:val="363534"/>
          <w:sz w:val="20"/>
          <w:szCs w:val="20"/>
        </w:rPr>
        <w:t>Are strength-based.</w:t>
      </w:r>
      <w:r w:rsidRPr="0012247F">
        <w:rPr>
          <w:rFonts w:ascii="Arial" w:eastAsia="Times New Roman" w:hAnsi="Arial" w:cs="Arial"/>
          <w:color w:val="363534"/>
          <w:sz w:val="20"/>
          <w:szCs w:val="20"/>
        </w:rPr>
        <w:t xml:space="preserve"> Restorative Narratives speak to people’s strengths and help others find strength. Instead of focusing on the most dismal aspects of a situation, these narratives get people to care and listen by highlighting what’s possible. After attending our 2014 Mindful Media Summit, The Solutions Journalism Network’s David Bornstein said: “To me, what’s restorative is when journalism truly helps people understand the world in its fullness, so they can properly diagnose the ills, envision possibilities with a realistic eye, and see meaningful pathways forward.”</w:t>
      </w:r>
    </w:p>
    <w:p w:rsidR="0012247F" w:rsidRPr="0012247F" w:rsidRDefault="0012247F" w:rsidP="0012247F">
      <w:pPr>
        <w:spacing w:after="270" w:line="360" w:lineRule="atLeast"/>
        <w:outlineLvl w:val="4"/>
        <w:rPr>
          <w:rFonts w:ascii="Arial" w:eastAsia="Times New Roman" w:hAnsi="Arial" w:cs="Arial"/>
          <w:b/>
          <w:bCs/>
          <w:color w:val="111111"/>
          <w:sz w:val="30"/>
          <w:szCs w:val="30"/>
        </w:rPr>
      </w:pPr>
      <w:r w:rsidRPr="0012247F">
        <w:rPr>
          <w:rFonts w:ascii="Arial" w:eastAsia="Times New Roman" w:hAnsi="Arial" w:cs="Arial"/>
          <w:b/>
          <w:bCs/>
          <w:color w:val="111111"/>
          <w:sz w:val="30"/>
          <w:szCs w:val="30"/>
        </w:rPr>
        <w:t>What is a Restorative Narrative impostor?</w:t>
      </w:r>
    </w:p>
    <w:p w:rsidR="0012247F" w:rsidRPr="0012247F" w:rsidRDefault="0012247F" w:rsidP="0012247F">
      <w:pPr>
        <w:numPr>
          <w:ilvl w:val="0"/>
          <w:numId w:val="2"/>
        </w:numPr>
        <w:spacing w:before="100" w:beforeAutospacing="1" w:after="180" w:line="270" w:lineRule="atLeast"/>
        <w:ind w:left="945"/>
        <w:rPr>
          <w:rFonts w:ascii="Arial" w:eastAsia="Times New Roman" w:hAnsi="Arial" w:cs="Arial"/>
          <w:color w:val="363534"/>
          <w:sz w:val="20"/>
          <w:szCs w:val="20"/>
        </w:rPr>
      </w:pPr>
      <w:r w:rsidRPr="0012247F">
        <w:rPr>
          <w:rFonts w:ascii="Arial" w:eastAsia="Times New Roman" w:hAnsi="Arial" w:cs="Arial"/>
          <w:b/>
          <w:bCs/>
          <w:color w:val="363534"/>
          <w:sz w:val="20"/>
          <w:szCs w:val="20"/>
        </w:rPr>
        <w:t>Feature stories or human interest stories.</w:t>
      </w:r>
      <w:r w:rsidRPr="0012247F">
        <w:rPr>
          <w:rFonts w:ascii="Arial" w:eastAsia="Times New Roman" w:hAnsi="Arial" w:cs="Arial"/>
          <w:color w:val="363534"/>
          <w:sz w:val="20"/>
          <w:szCs w:val="20"/>
        </w:rPr>
        <w:t xml:space="preserve"> The terms “human interest stories” and “feature stories” don’t fully capture the depth of Restorative Narratives and the impact they can have. “Restorative” — which the Oxford English Dictionary </w:t>
      </w:r>
      <w:hyperlink r:id="rId11" w:history="1">
        <w:r w:rsidRPr="0012247F">
          <w:rPr>
            <w:rFonts w:ascii="Arial" w:eastAsia="Times New Roman" w:hAnsi="Arial" w:cs="Arial"/>
            <w:color w:val="DF4420"/>
            <w:sz w:val="20"/>
            <w:szCs w:val="20"/>
          </w:rPr>
          <w:t>defines</w:t>
        </w:r>
      </w:hyperlink>
      <w:r w:rsidRPr="0012247F">
        <w:rPr>
          <w:rFonts w:ascii="Arial" w:eastAsia="Times New Roman" w:hAnsi="Arial" w:cs="Arial"/>
          <w:color w:val="363534"/>
          <w:sz w:val="20"/>
          <w:szCs w:val="20"/>
        </w:rPr>
        <w:t> as “having the ability to restore health, strength, or a feeling of well-being” – seems more fitting.</w:t>
      </w:r>
    </w:p>
    <w:p w:rsidR="0012247F" w:rsidRPr="0012247F" w:rsidRDefault="0012247F" w:rsidP="0012247F">
      <w:pPr>
        <w:numPr>
          <w:ilvl w:val="0"/>
          <w:numId w:val="2"/>
        </w:numPr>
        <w:spacing w:before="100" w:beforeAutospacing="1" w:after="180" w:line="270" w:lineRule="atLeast"/>
        <w:ind w:left="945"/>
        <w:rPr>
          <w:rFonts w:ascii="Arial" w:eastAsia="Times New Roman" w:hAnsi="Arial" w:cs="Arial"/>
          <w:color w:val="363534"/>
          <w:sz w:val="20"/>
          <w:szCs w:val="20"/>
        </w:rPr>
      </w:pPr>
      <w:r w:rsidRPr="0012247F">
        <w:rPr>
          <w:rFonts w:ascii="Arial" w:eastAsia="Times New Roman" w:hAnsi="Arial" w:cs="Arial"/>
          <w:b/>
          <w:bCs/>
          <w:color w:val="363534"/>
          <w:sz w:val="20"/>
          <w:szCs w:val="20"/>
        </w:rPr>
        <w:t>Stories that reveal a false sense of hope.</w:t>
      </w:r>
      <w:r w:rsidRPr="0012247F">
        <w:rPr>
          <w:rFonts w:ascii="Arial" w:eastAsia="Times New Roman" w:hAnsi="Arial" w:cs="Arial"/>
          <w:color w:val="363534"/>
          <w:sz w:val="20"/>
          <w:szCs w:val="20"/>
        </w:rPr>
        <w:t xml:space="preserve"> Restorative Narratives don’t make it seem as though someone is recovered or exhibiting resilience when they’re not. It’s important to recognize that not every story about a tragedy can or should be turned into restorative narratives.</w:t>
      </w:r>
    </w:p>
    <w:p w:rsidR="0012247F" w:rsidRPr="0012247F" w:rsidRDefault="0012247F" w:rsidP="0012247F">
      <w:pPr>
        <w:numPr>
          <w:ilvl w:val="0"/>
          <w:numId w:val="2"/>
        </w:numPr>
        <w:spacing w:before="100" w:beforeAutospacing="1" w:after="180" w:line="270" w:lineRule="atLeast"/>
        <w:ind w:left="945"/>
        <w:rPr>
          <w:rFonts w:ascii="Arial" w:eastAsia="Times New Roman" w:hAnsi="Arial" w:cs="Arial"/>
          <w:color w:val="363534"/>
          <w:sz w:val="20"/>
          <w:szCs w:val="20"/>
        </w:rPr>
      </w:pPr>
      <w:r w:rsidRPr="0012247F">
        <w:rPr>
          <w:rFonts w:ascii="Arial" w:eastAsia="Times New Roman" w:hAnsi="Arial" w:cs="Arial"/>
          <w:b/>
          <w:bCs/>
          <w:color w:val="363534"/>
          <w:sz w:val="20"/>
          <w:szCs w:val="20"/>
        </w:rPr>
        <w:t>Stories that tie everything up with a pretty bow at the end.</w:t>
      </w:r>
      <w:r w:rsidRPr="0012247F">
        <w:rPr>
          <w:rFonts w:ascii="Arial" w:eastAsia="Times New Roman" w:hAnsi="Arial" w:cs="Arial"/>
          <w:color w:val="363534"/>
          <w:sz w:val="20"/>
          <w:szCs w:val="20"/>
        </w:rPr>
        <w:t xml:space="preserve"> Restorative Narratives don’t pretend that a person is “fully recovered” or “all better.” They recognize that it takes </w:t>
      </w:r>
      <w:proofErr w:type="spellStart"/>
      <w:r w:rsidRPr="0012247F">
        <w:rPr>
          <w:rFonts w:ascii="Arial" w:eastAsia="Times New Roman" w:hAnsi="Arial" w:cs="Arial"/>
          <w:color w:val="363534"/>
          <w:sz w:val="20"/>
          <w:szCs w:val="20"/>
        </w:rPr>
        <w:t>awhile</w:t>
      </w:r>
      <w:proofErr w:type="spellEnd"/>
      <w:r w:rsidRPr="0012247F">
        <w:rPr>
          <w:rFonts w:ascii="Arial" w:eastAsia="Times New Roman" w:hAnsi="Arial" w:cs="Arial"/>
          <w:color w:val="363534"/>
          <w:sz w:val="20"/>
          <w:szCs w:val="20"/>
        </w:rPr>
        <w:t xml:space="preserve"> to recover, grieve, rebuild, etc., and that there will be setbacks along the way.</w:t>
      </w:r>
    </w:p>
    <w:p w:rsidR="0012247F" w:rsidRPr="0012247F" w:rsidRDefault="0012247F" w:rsidP="0012247F">
      <w:pPr>
        <w:numPr>
          <w:ilvl w:val="0"/>
          <w:numId w:val="2"/>
        </w:numPr>
        <w:spacing w:before="100" w:beforeAutospacing="1" w:after="180" w:line="270" w:lineRule="atLeast"/>
        <w:ind w:left="945"/>
        <w:rPr>
          <w:rFonts w:ascii="Arial" w:eastAsia="Times New Roman" w:hAnsi="Arial" w:cs="Arial"/>
          <w:color w:val="363534"/>
          <w:sz w:val="20"/>
          <w:szCs w:val="20"/>
        </w:rPr>
      </w:pPr>
      <w:r w:rsidRPr="0012247F">
        <w:rPr>
          <w:rFonts w:ascii="Arial" w:eastAsia="Times New Roman" w:hAnsi="Arial" w:cs="Arial"/>
          <w:b/>
          <w:bCs/>
          <w:color w:val="363534"/>
          <w:sz w:val="20"/>
          <w:szCs w:val="20"/>
        </w:rPr>
        <w:t>Stories that focus 90% on tragedy and despair and 10% on resilience.</w:t>
      </w:r>
      <w:r w:rsidRPr="0012247F">
        <w:rPr>
          <w:rFonts w:ascii="Arial" w:eastAsia="Times New Roman" w:hAnsi="Arial" w:cs="Arial"/>
          <w:color w:val="363534"/>
          <w:sz w:val="20"/>
          <w:szCs w:val="20"/>
        </w:rPr>
        <w:t xml:space="preserve"> Restorative Narratives reveal hard truths but focus primarily on resilience, recovery and revitalization.</w:t>
      </w:r>
    </w:p>
    <w:p w:rsidR="0012247F" w:rsidRPr="0012247F" w:rsidRDefault="0012247F" w:rsidP="0012247F">
      <w:pPr>
        <w:numPr>
          <w:ilvl w:val="0"/>
          <w:numId w:val="2"/>
        </w:numPr>
        <w:spacing w:before="100" w:beforeAutospacing="1" w:after="180" w:line="270" w:lineRule="atLeast"/>
        <w:ind w:left="945"/>
        <w:rPr>
          <w:rFonts w:ascii="Arial" w:eastAsia="Times New Roman" w:hAnsi="Arial" w:cs="Arial"/>
          <w:color w:val="363534"/>
          <w:sz w:val="20"/>
          <w:szCs w:val="20"/>
        </w:rPr>
      </w:pPr>
      <w:r w:rsidRPr="0012247F">
        <w:rPr>
          <w:rFonts w:ascii="Arial" w:eastAsia="Times New Roman" w:hAnsi="Arial" w:cs="Arial"/>
          <w:b/>
          <w:bCs/>
          <w:color w:val="363534"/>
          <w:sz w:val="20"/>
          <w:szCs w:val="20"/>
        </w:rPr>
        <w:t>Stories that show someone doing seemingly well in the immediate aftermath of a tragedy.</w:t>
      </w:r>
      <w:r w:rsidRPr="0012247F">
        <w:rPr>
          <w:rFonts w:ascii="Arial" w:eastAsia="Times New Roman" w:hAnsi="Arial" w:cs="Arial"/>
          <w:color w:val="363534"/>
          <w:sz w:val="20"/>
          <w:szCs w:val="20"/>
        </w:rPr>
        <w:t xml:space="preserve"> We were reminded of this point when watching recent coverage of the public memorial for the Stay family in Texas. The media focused on a talk by 15-year-old Cassidy, who had lost her parents and four siblings in a shooting a week earlier. Cassidy talked about finding happiness and ended her speech by smiling, raising her arm in the air and saying, “</w:t>
      </w:r>
      <w:hyperlink r:id="rId12" w:history="1">
        <w:r w:rsidRPr="0012247F">
          <w:rPr>
            <w:rFonts w:ascii="Arial" w:eastAsia="Times New Roman" w:hAnsi="Arial" w:cs="Arial"/>
            <w:color w:val="DF4420"/>
            <w:sz w:val="20"/>
            <w:szCs w:val="20"/>
          </w:rPr>
          <w:t>Stay strong!</w:t>
        </w:r>
      </w:hyperlink>
      <w:r w:rsidRPr="0012247F">
        <w:rPr>
          <w:rFonts w:ascii="Arial" w:eastAsia="Times New Roman" w:hAnsi="Arial" w:cs="Arial"/>
          <w:color w:val="363534"/>
          <w:sz w:val="20"/>
          <w:szCs w:val="20"/>
        </w:rPr>
        <w:t xml:space="preserve">” Her talk, and the media’s coverage of it, made it seem like she was dealing well with the tragedy and </w:t>
      </w:r>
      <w:r w:rsidRPr="0012247F">
        <w:rPr>
          <w:rFonts w:ascii="Arial" w:eastAsia="Times New Roman" w:hAnsi="Arial" w:cs="Arial"/>
          <w:color w:val="363534"/>
          <w:sz w:val="20"/>
          <w:szCs w:val="20"/>
        </w:rPr>
        <w:lastRenderedPageBreak/>
        <w:t>moving on. It’s especially easy for children to </w:t>
      </w:r>
      <w:r w:rsidRPr="0012247F">
        <w:rPr>
          <w:rFonts w:ascii="Arial" w:eastAsia="Times New Roman" w:hAnsi="Arial" w:cs="Arial"/>
          <w:i/>
          <w:iCs/>
          <w:color w:val="363534"/>
          <w:sz w:val="20"/>
          <w:szCs w:val="20"/>
        </w:rPr>
        <w:t>seem</w:t>
      </w:r>
      <w:r w:rsidRPr="0012247F">
        <w:rPr>
          <w:rFonts w:ascii="Arial" w:eastAsia="Times New Roman" w:hAnsi="Arial" w:cs="Arial"/>
          <w:color w:val="363534"/>
          <w:sz w:val="20"/>
          <w:szCs w:val="20"/>
        </w:rPr>
        <w:t> ok after a great loss or tragedy because they feel as though they have to be strong and put on a happy face. Media practitioners need to be conscious of the complexity of tragedy and loss.</w:t>
      </w:r>
    </w:p>
    <w:p w:rsidR="0012247F" w:rsidRPr="0012247F" w:rsidRDefault="0012247F" w:rsidP="0012247F">
      <w:pPr>
        <w:spacing w:after="270" w:line="360" w:lineRule="atLeast"/>
        <w:outlineLvl w:val="4"/>
        <w:rPr>
          <w:rFonts w:ascii="Arial" w:eastAsia="Times New Roman" w:hAnsi="Arial" w:cs="Arial"/>
          <w:b/>
          <w:bCs/>
          <w:color w:val="111111"/>
          <w:sz w:val="30"/>
          <w:szCs w:val="30"/>
        </w:rPr>
      </w:pPr>
      <w:r w:rsidRPr="0012247F">
        <w:rPr>
          <w:rFonts w:ascii="Arial" w:eastAsia="Times New Roman" w:hAnsi="Arial" w:cs="Arial"/>
          <w:b/>
          <w:bCs/>
          <w:color w:val="111111"/>
          <w:sz w:val="30"/>
          <w:szCs w:val="30"/>
        </w:rPr>
        <w:t>What are some examples of Restorative Narratives?</w:t>
      </w:r>
    </w:p>
    <w:p w:rsidR="0012247F" w:rsidRPr="0012247F" w:rsidRDefault="0012247F" w:rsidP="0012247F">
      <w:pPr>
        <w:numPr>
          <w:ilvl w:val="0"/>
          <w:numId w:val="3"/>
        </w:numPr>
        <w:spacing w:before="100" w:beforeAutospacing="1" w:after="180" w:line="270" w:lineRule="atLeast"/>
        <w:ind w:left="945"/>
        <w:rPr>
          <w:rFonts w:ascii="Arial" w:eastAsia="Times New Roman" w:hAnsi="Arial" w:cs="Arial"/>
          <w:color w:val="363534"/>
          <w:sz w:val="20"/>
          <w:szCs w:val="20"/>
        </w:rPr>
      </w:pPr>
      <w:r w:rsidRPr="0012247F">
        <w:rPr>
          <w:rFonts w:ascii="Arial" w:eastAsia="Times New Roman" w:hAnsi="Arial" w:cs="Arial"/>
          <w:color w:val="363534"/>
          <w:sz w:val="20"/>
          <w:szCs w:val="20"/>
        </w:rPr>
        <w:t>“</w:t>
      </w:r>
      <w:hyperlink r:id="rId13" w:anchor=".Up_JmmRDuf8" w:history="1">
        <w:r w:rsidRPr="0012247F">
          <w:rPr>
            <w:rFonts w:ascii="Arial" w:eastAsia="Times New Roman" w:hAnsi="Arial" w:cs="Arial"/>
            <w:color w:val="DF4420"/>
            <w:sz w:val="20"/>
            <w:szCs w:val="20"/>
          </w:rPr>
          <w:t>The Girl in the Closet</w:t>
        </w:r>
      </w:hyperlink>
      <w:r w:rsidRPr="0012247F">
        <w:rPr>
          <w:rFonts w:ascii="Arial" w:eastAsia="Times New Roman" w:hAnsi="Arial" w:cs="Arial"/>
          <w:color w:val="363534"/>
          <w:sz w:val="20"/>
          <w:szCs w:val="20"/>
        </w:rPr>
        <w:t xml:space="preserve">“: An eight-part Dallas Morning News series about Lauren </w:t>
      </w:r>
      <w:proofErr w:type="spellStart"/>
      <w:r w:rsidRPr="0012247F">
        <w:rPr>
          <w:rFonts w:ascii="Arial" w:eastAsia="Times New Roman" w:hAnsi="Arial" w:cs="Arial"/>
          <w:color w:val="363534"/>
          <w:sz w:val="20"/>
          <w:szCs w:val="20"/>
        </w:rPr>
        <w:t>Kavanaugh</w:t>
      </w:r>
      <w:proofErr w:type="spellEnd"/>
      <w:r w:rsidRPr="0012247F">
        <w:rPr>
          <w:rFonts w:ascii="Arial" w:eastAsia="Times New Roman" w:hAnsi="Arial" w:cs="Arial"/>
          <w:color w:val="363534"/>
          <w:sz w:val="20"/>
          <w:szCs w:val="20"/>
        </w:rPr>
        <w:t xml:space="preserve"> — a 20-year-old woman whose mother and stepfather tortured, sexually abused, and starved her for six years when she was a child. The story, which was a 2014 Pulitzer finalist, focuses on how far </w:t>
      </w:r>
      <w:proofErr w:type="spellStart"/>
      <w:r w:rsidRPr="0012247F">
        <w:rPr>
          <w:rFonts w:ascii="Arial" w:eastAsia="Times New Roman" w:hAnsi="Arial" w:cs="Arial"/>
          <w:color w:val="363534"/>
          <w:sz w:val="20"/>
          <w:szCs w:val="20"/>
        </w:rPr>
        <w:t>Kavanaugh</w:t>
      </w:r>
      <w:proofErr w:type="spellEnd"/>
      <w:r w:rsidRPr="0012247F">
        <w:rPr>
          <w:rFonts w:ascii="Arial" w:eastAsia="Times New Roman" w:hAnsi="Arial" w:cs="Arial"/>
          <w:color w:val="363534"/>
          <w:sz w:val="20"/>
          <w:szCs w:val="20"/>
        </w:rPr>
        <w:t xml:space="preserve"> has come since then. Find out more in </w:t>
      </w:r>
      <w:hyperlink r:id="rId14" w:history="1">
        <w:r w:rsidRPr="0012247F">
          <w:rPr>
            <w:rFonts w:ascii="Arial" w:eastAsia="Times New Roman" w:hAnsi="Arial" w:cs="Arial"/>
            <w:color w:val="DF4420"/>
            <w:sz w:val="20"/>
            <w:szCs w:val="20"/>
          </w:rPr>
          <w:t>our ivoh.org interview</w:t>
        </w:r>
      </w:hyperlink>
      <w:r w:rsidRPr="0012247F">
        <w:rPr>
          <w:rFonts w:ascii="Arial" w:eastAsia="Times New Roman" w:hAnsi="Arial" w:cs="Arial"/>
          <w:color w:val="363534"/>
          <w:sz w:val="20"/>
          <w:szCs w:val="20"/>
        </w:rPr>
        <w:t xml:space="preserve"> with reporter Scott Farwell. It took Farwell nine months to get </w:t>
      </w:r>
      <w:proofErr w:type="spellStart"/>
      <w:r w:rsidRPr="0012247F">
        <w:rPr>
          <w:rFonts w:ascii="Arial" w:eastAsia="Times New Roman" w:hAnsi="Arial" w:cs="Arial"/>
          <w:color w:val="363534"/>
          <w:sz w:val="20"/>
          <w:szCs w:val="20"/>
        </w:rPr>
        <w:t>Kavanaugh</w:t>
      </w:r>
      <w:proofErr w:type="spellEnd"/>
      <w:r w:rsidRPr="0012247F">
        <w:rPr>
          <w:rFonts w:ascii="Arial" w:eastAsia="Times New Roman" w:hAnsi="Arial" w:cs="Arial"/>
          <w:color w:val="363534"/>
          <w:sz w:val="20"/>
          <w:szCs w:val="20"/>
        </w:rPr>
        <w:t xml:space="preserve"> to open up — a reminder that Restorative Narratives require patience.</w:t>
      </w:r>
    </w:p>
    <w:p w:rsidR="0012247F" w:rsidRPr="0012247F" w:rsidRDefault="0012247F" w:rsidP="0012247F">
      <w:pPr>
        <w:numPr>
          <w:ilvl w:val="0"/>
          <w:numId w:val="3"/>
        </w:numPr>
        <w:spacing w:before="100" w:beforeAutospacing="1" w:after="180" w:line="270" w:lineRule="atLeast"/>
        <w:ind w:left="945"/>
        <w:rPr>
          <w:rFonts w:ascii="Arial" w:eastAsia="Times New Roman" w:hAnsi="Arial" w:cs="Arial"/>
          <w:color w:val="363534"/>
          <w:sz w:val="20"/>
          <w:szCs w:val="20"/>
        </w:rPr>
      </w:pPr>
      <w:r w:rsidRPr="0012247F">
        <w:rPr>
          <w:rFonts w:ascii="Arial" w:eastAsia="Times New Roman" w:hAnsi="Arial" w:cs="Arial"/>
          <w:color w:val="363534"/>
          <w:sz w:val="20"/>
          <w:szCs w:val="20"/>
        </w:rPr>
        <w:t>“</w:t>
      </w:r>
      <w:hyperlink r:id="rId15" w:anchor="axzz2x6LaU4nJ&amp;page=1" w:history="1">
        <w:r w:rsidRPr="0012247F">
          <w:rPr>
            <w:rFonts w:ascii="Arial" w:eastAsia="Times New Roman" w:hAnsi="Arial" w:cs="Arial"/>
            <w:color w:val="DF4420"/>
            <w:sz w:val="20"/>
            <w:szCs w:val="20"/>
          </w:rPr>
          <w:t>For Kym Pham’s Hospital Team, Tender Care and a Hard Goodbye</w:t>
        </w:r>
      </w:hyperlink>
      <w:r w:rsidRPr="0012247F">
        <w:rPr>
          <w:rFonts w:ascii="Arial" w:eastAsia="Times New Roman" w:hAnsi="Arial" w:cs="Arial"/>
          <w:color w:val="363534"/>
          <w:sz w:val="20"/>
          <w:szCs w:val="20"/>
        </w:rPr>
        <w:t xml:space="preserve">“: In this story, Los Angeles Times reporter </w:t>
      </w:r>
      <w:proofErr w:type="spellStart"/>
      <w:r w:rsidRPr="0012247F">
        <w:rPr>
          <w:rFonts w:ascii="Arial" w:eastAsia="Times New Roman" w:hAnsi="Arial" w:cs="Arial"/>
          <w:color w:val="363534"/>
          <w:sz w:val="20"/>
          <w:szCs w:val="20"/>
        </w:rPr>
        <w:t>Anh</w:t>
      </w:r>
      <w:proofErr w:type="spellEnd"/>
      <w:r w:rsidRPr="0012247F">
        <w:rPr>
          <w:rFonts w:ascii="Arial" w:eastAsia="Times New Roman" w:hAnsi="Arial" w:cs="Arial"/>
          <w:color w:val="363534"/>
          <w:sz w:val="20"/>
          <w:szCs w:val="20"/>
        </w:rPr>
        <w:t xml:space="preserve"> Do transformed reports of a brutal attack against a young woman into a compelling story about compassion, care, and love. While many Restorative Narratives take months to report, others — like this one — can be done in a few </w:t>
      </w:r>
      <w:proofErr w:type="spellStart"/>
      <w:r w:rsidRPr="0012247F">
        <w:rPr>
          <w:rFonts w:ascii="Arial" w:eastAsia="Times New Roman" w:hAnsi="Arial" w:cs="Arial"/>
          <w:color w:val="363534"/>
          <w:sz w:val="20"/>
          <w:szCs w:val="20"/>
        </w:rPr>
        <w:t>days time</w:t>
      </w:r>
      <w:proofErr w:type="spellEnd"/>
      <w:r w:rsidRPr="0012247F">
        <w:rPr>
          <w:rFonts w:ascii="Arial" w:eastAsia="Times New Roman" w:hAnsi="Arial" w:cs="Arial"/>
          <w:color w:val="363534"/>
          <w:sz w:val="20"/>
          <w:szCs w:val="20"/>
        </w:rPr>
        <w:t>. Find out more in our </w:t>
      </w:r>
      <w:hyperlink r:id="rId16" w:history="1">
        <w:r w:rsidRPr="0012247F">
          <w:rPr>
            <w:rFonts w:ascii="Arial" w:eastAsia="Times New Roman" w:hAnsi="Arial" w:cs="Arial"/>
            <w:color w:val="DF4420"/>
            <w:sz w:val="20"/>
            <w:szCs w:val="20"/>
          </w:rPr>
          <w:t>ivoh.org story</w:t>
        </w:r>
      </w:hyperlink>
      <w:r w:rsidRPr="0012247F">
        <w:rPr>
          <w:rFonts w:ascii="Arial" w:eastAsia="Times New Roman" w:hAnsi="Arial" w:cs="Arial"/>
          <w:color w:val="363534"/>
          <w:sz w:val="20"/>
          <w:szCs w:val="20"/>
        </w:rPr>
        <w:t xml:space="preserve"> about </w:t>
      </w:r>
      <w:proofErr w:type="spellStart"/>
      <w:r w:rsidRPr="0012247F">
        <w:rPr>
          <w:rFonts w:ascii="Arial" w:eastAsia="Times New Roman" w:hAnsi="Arial" w:cs="Arial"/>
          <w:color w:val="363534"/>
          <w:sz w:val="20"/>
          <w:szCs w:val="20"/>
        </w:rPr>
        <w:t>Doh’s</w:t>
      </w:r>
      <w:proofErr w:type="spellEnd"/>
      <w:r w:rsidRPr="0012247F">
        <w:rPr>
          <w:rFonts w:ascii="Arial" w:eastAsia="Times New Roman" w:hAnsi="Arial" w:cs="Arial"/>
          <w:color w:val="363534"/>
          <w:sz w:val="20"/>
          <w:szCs w:val="20"/>
        </w:rPr>
        <w:t xml:space="preserve"> reporting.</w:t>
      </w:r>
    </w:p>
    <w:p w:rsidR="0012247F" w:rsidRPr="0012247F" w:rsidRDefault="0012247F" w:rsidP="0012247F">
      <w:pPr>
        <w:numPr>
          <w:ilvl w:val="0"/>
          <w:numId w:val="3"/>
        </w:numPr>
        <w:spacing w:before="100" w:beforeAutospacing="1" w:after="180" w:line="270" w:lineRule="atLeast"/>
        <w:ind w:left="945"/>
        <w:rPr>
          <w:rFonts w:ascii="Arial" w:eastAsia="Times New Roman" w:hAnsi="Arial" w:cs="Arial"/>
          <w:color w:val="363534"/>
          <w:sz w:val="20"/>
          <w:szCs w:val="20"/>
        </w:rPr>
      </w:pPr>
      <w:r w:rsidRPr="0012247F">
        <w:rPr>
          <w:rFonts w:ascii="Arial" w:eastAsia="Times New Roman" w:hAnsi="Arial" w:cs="Arial"/>
          <w:color w:val="363534"/>
          <w:sz w:val="20"/>
          <w:szCs w:val="20"/>
        </w:rPr>
        <w:t xml:space="preserve">Josh </w:t>
      </w:r>
      <w:proofErr w:type="spellStart"/>
      <w:r w:rsidRPr="0012247F">
        <w:rPr>
          <w:rFonts w:ascii="Arial" w:eastAsia="Times New Roman" w:hAnsi="Arial" w:cs="Arial"/>
          <w:color w:val="363534"/>
          <w:sz w:val="20"/>
          <w:szCs w:val="20"/>
        </w:rPr>
        <w:t>Haner’s</w:t>
      </w:r>
      <w:proofErr w:type="spellEnd"/>
      <w:r w:rsidRPr="0012247F">
        <w:rPr>
          <w:rFonts w:ascii="Arial" w:eastAsia="Times New Roman" w:hAnsi="Arial" w:cs="Arial"/>
          <w:color w:val="363534"/>
          <w:sz w:val="20"/>
          <w:szCs w:val="20"/>
        </w:rPr>
        <w:t> </w:t>
      </w:r>
      <w:hyperlink r:id="rId17" w:history="1">
        <w:r w:rsidRPr="0012247F">
          <w:rPr>
            <w:rFonts w:ascii="Arial" w:eastAsia="Times New Roman" w:hAnsi="Arial" w:cs="Arial"/>
            <w:color w:val="DF4420"/>
            <w:sz w:val="20"/>
            <w:szCs w:val="20"/>
          </w:rPr>
          <w:t>New York Times video</w:t>
        </w:r>
      </w:hyperlink>
      <w:r w:rsidRPr="0012247F">
        <w:rPr>
          <w:rFonts w:ascii="Arial" w:eastAsia="Times New Roman" w:hAnsi="Arial" w:cs="Arial"/>
          <w:color w:val="363534"/>
          <w:sz w:val="20"/>
          <w:szCs w:val="20"/>
        </w:rPr>
        <w:t xml:space="preserve"> about Jeff Bauman, a Boston Marathon bombing survivor. The video, which won a 2014 Pulitzer, highlights Bauman’s determination to keep moving forward even though he lost both of his legs during the bombing. “When something bad happens,” Bauman says, “people need something else to look to </w:t>
      </w:r>
      <w:proofErr w:type="spellStart"/>
      <w:r w:rsidRPr="0012247F">
        <w:rPr>
          <w:rFonts w:ascii="Arial" w:eastAsia="Times New Roman" w:hAnsi="Arial" w:cs="Arial"/>
          <w:color w:val="363534"/>
          <w:sz w:val="20"/>
          <w:szCs w:val="20"/>
        </w:rPr>
        <w:t>to</w:t>
      </w:r>
      <w:proofErr w:type="spellEnd"/>
      <w:r w:rsidRPr="0012247F">
        <w:rPr>
          <w:rFonts w:ascii="Arial" w:eastAsia="Times New Roman" w:hAnsi="Arial" w:cs="Arial"/>
          <w:color w:val="363534"/>
          <w:sz w:val="20"/>
          <w:szCs w:val="20"/>
        </w:rPr>
        <w:t xml:space="preserve"> make it better.”</w:t>
      </w:r>
    </w:p>
    <w:p w:rsidR="0012247F" w:rsidRPr="0012247F" w:rsidRDefault="0012247F" w:rsidP="0012247F">
      <w:pPr>
        <w:numPr>
          <w:ilvl w:val="0"/>
          <w:numId w:val="3"/>
        </w:numPr>
        <w:spacing w:before="100" w:beforeAutospacing="1" w:after="180" w:line="270" w:lineRule="atLeast"/>
        <w:ind w:left="945"/>
        <w:rPr>
          <w:rFonts w:ascii="Arial" w:eastAsia="Times New Roman" w:hAnsi="Arial" w:cs="Arial"/>
          <w:color w:val="363534"/>
          <w:sz w:val="20"/>
          <w:szCs w:val="20"/>
        </w:rPr>
      </w:pPr>
      <w:r w:rsidRPr="0012247F">
        <w:rPr>
          <w:rFonts w:ascii="Arial" w:eastAsia="Times New Roman" w:hAnsi="Arial" w:cs="Arial"/>
          <w:color w:val="363534"/>
          <w:sz w:val="20"/>
          <w:szCs w:val="20"/>
        </w:rPr>
        <w:t xml:space="preserve">Ishmael </w:t>
      </w:r>
      <w:proofErr w:type="spellStart"/>
      <w:r w:rsidRPr="0012247F">
        <w:rPr>
          <w:rFonts w:ascii="Arial" w:eastAsia="Times New Roman" w:hAnsi="Arial" w:cs="Arial"/>
          <w:color w:val="363534"/>
          <w:sz w:val="20"/>
          <w:szCs w:val="20"/>
        </w:rPr>
        <w:t>Beah’s</w:t>
      </w:r>
      <w:proofErr w:type="spellEnd"/>
      <w:r w:rsidRPr="0012247F">
        <w:rPr>
          <w:rFonts w:ascii="Arial" w:eastAsia="Times New Roman" w:hAnsi="Arial" w:cs="Arial"/>
          <w:color w:val="363534"/>
          <w:sz w:val="20"/>
          <w:szCs w:val="20"/>
        </w:rPr>
        <w:t xml:space="preserve"> book, “</w:t>
      </w:r>
      <w:hyperlink r:id="rId18" w:history="1">
        <w:r w:rsidRPr="0012247F">
          <w:rPr>
            <w:rFonts w:ascii="Arial" w:eastAsia="Times New Roman" w:hAnsi="Arial" w:cs="Arial"/>
            <w:color w:val="DF4420"/>
            <w:sz w:val="20"/>
            <w:szCs w:val="20"/>
          </w:rPr>
          <w:t>Radiance of Tomorrow</w:t>
        </w:r>
      </w:hyperlink>
      <w:r w:rsidRPr="0012247F">
        <w:rPr>
          <w:rFonts w:ascii="Arial" w:eastAsia="Times New Roman" w:hAnsi="Arial" w:cs="Arial"/>
          <w:color w:val="363534"/>
          <w:sz w:val="20"/>
          <w:szCs w:val="20"/>
        </w:rPr>
        <w:t xml:space="preserve">,” about his time as a child soldier in Sierra Leone. </w:t>
      </w:r>
      <w:proofErr w:type="spellStart"/>
      <w:r w:rsidRPr="0012247F">
        <w:rPr>
          <w:rFonts w:ascii="Arial" w:eastAsia="Times New Roman" w:hAnsi="Arial" w:cs="Arial"/>
          <w:color w:val="363534"/>
          <w:sz w:val="20"/>
          <w:szCs w:val="20"/>
        </w:rPr>
        <w:t>Beah</w:t>
      </w:r>
      <w:proofErr w:type="spellEnd"/>
      <w:r w:rsidRPr="0012247F">
        <w:rPr>
          <w:rFonts w:ascii="Arial" w:eastAsia="Times New Roman" w:hAnsi="Arial" w:cs="Arial"/>
          <w:color w:val="363534"/>
          <w:sz w:val="20"/>
          <w:szCs w:val="20"/>
        </w:rPr>
        <w:t xml:space="preserve"> captures the resilience of the human spirit while acknowledging that stories of resilience don’t always end on a “happy” note in the traditional sense of the word. “Certainly the happy ending necessarily doesn’t mean that, you know, everybody goes prancing in the sunlight and dancing,” </w:t>
      </w:r>
      <w:hyperlink r:id="rId19" w:history="1">
        <w:proofErr w:type="spellStart"/>
        <w:r w:rsidRPr="0012247F">
          <w:rPr>
            <w:rFonts w:ascii="Arial" w:eastAsia="Times New Roman" w:hAnsi="Arial" w:cs="Arial"/>
            <w:color w:val="DF4420"/>
            <w:sz w:val="20"/>
            <w:szCs w:val="20"/>
          </w:rPr>
          <w:t>Beah</w:t>
        </w:r>
        <w:proofErr w:type="spellEnd"/>
        <w:r w:rsidRPr="0012247F">
          <w:rPr>
            <w:rFonts w:ascii="Arial" w:eastAsia="Times New Roman" w:hAnsi="Arial" w:cs="Arial"/>
            <w:color w:val="DF4420"/>
            <w:sz w:val="20"/>
            <w:szCs w:val="20"/>
          </w:rPr>
          <w:t xml:space="preserve"> told NPR</w:t>
        </w:r>
      </w:hyperlink>
      <w:r w:rsidRPr="0012247F">
        <w:rPr>
          <w:rFonts w:ascii="Arial" w:eastAsia="Times New Roman" w:hAnsi="Arial" w:cs="Arial"/>
          <w:color w:val="363534"/>
          <w:sz w:val="20"/>
          <w:szCs w:val="20"/>
        </w:rPr>
        <w:t>. “Sometimes it’s the possibility of things about to change…”</w:t>
      </w:r>
    </w:p>
    <w:p w:rsidR="0012247F" w:rsidRPr="0012247F" w:rsidRDefault="0012247F" w:rsidP="0012247F">
      <w:pPr>
        <w:numPr>
          <w:ilvl w:val="0"/>
          <w:numId w:val="3"/>
        </w:numPr>
        <w:spacing w:before="100" w:beforeAutospacing="1" w:after="180" w:line="270" w:lineRule="atLeast"/>
        <w:ind w:left="945"/>
        <w:rPr>
          <w:rFonts w:ascii="Arial" w:eastAsia="Times New Roman" w:hAnsi="Arial" w:cs="Arial"/>
          <w:color w:val="363534"/>
          <w:sz w:val="20"/>
          <w:szCs w:val="20"/>
        </w:rPr>
      </w:pPr>
      <w:r w:rsidRPr="0012247F">
        <w:rPr>
          <w:rFonts w:ascii="Arial" w:eastAsia="Times New Roman" w:hAnsi="Arial" w:cs="Arial"/>
          <w:color w:val="363534"/>
          <w:sz w:val="20"/>
          <w:szCs w:val="20"/>
        </w:rPr>
        <w:t>“</w:t>
      </w:r>
      <w:hyperlink r:id="rId20" w:history="1">
        <w:r w:rsidRPr="0012247F">
          <w:rPr>
            <w:rFonts w:ascii="Arial" w:eastAsia="Times New Roman" w:hAnsi="Arial" w:cs="Arial"/>
            <w:color w:val="DF4420"/>
            <w:sz w:val="20"/>
            <w:szCs w:val="20"/>
          </w:rPr>
          <w:t>The Survivor Diaries</w:t>
        </w:r>
      </w:hyperlink>
      <w:r w:rsidRPr="0012247F">
        <w:rPr>
          <w:rFonts w:ascii="Arial" w:eastAsia="Times New Roman" w:hAnsi="Arial" w:cs="Arial"/>
          <w:color w:val="363534"/>
          <w:sz w:val="20"/>
          <w:szCs w:val="20"/>
        </w:rPr>
        <w:t>“: A CNN documentary about Boston bombing survivor Adrianne Haslet-Davis’ efforts to recover from the loss of her leg.</w:t>
      </w:r>
    </w:p>
    <w:p w:rsidR="0012247F" w:rsidRPr="0012247F" w:rsidRDefault="0012247F" w:rsidP="0012247F">
      <w:pPr>
        <w:numPr>
          <w:ilvl w:val="0"/>
          <w:numId w:val="3"/>
        </w:numPr>
        <w:spacing w:before="100" w:beforeAutospacing="1" w:after="180" w:line="270" w:lineRule="atLeast"/>
        <w:ind w:left="945"/>
        <w:rPr>
          <w:rFonts w:ascii="Arial" w:eastAsia="Times New Roman" w:hAnsi="Arial" w:cs="Arial"/>
          <w:color w:val="363534"/>
          <w:sz w:val="20"/>
          <w:szCs w:val="20"/>
        </w:rPr>
      </w:pPr>
      <w:hyperlink r:id="rId21" w:history="1">
        <w:r w:rsidRPr="0012247F">
          <w:rPr>
            <w:rFonts w:ascii="Arial" w:eastAsia="Times New Roman" w:hAnsi="Arial" w:cs="Arial"/>
            <w:color w:val="DF4420"/>
            <w:sz w:val="20"/>
            <w:szCs w:val="20"/>
          </w:rPr>
          <w:t>“Line of Sight”</w:t>
        </w:r>
      </w:hyperlink>
      <w:r w:rsidRPr="0012247F">
        <w:rPr>
          <w:rFonts w:ascii="Arial" w:eastAsia="Times New Roman" w:hAnsi="Arial" w:cs="Arial"/>
          <w:color w:val="363534"/>
          <w:sz w:val="20"/>
          <w:szCs w:val="20"/>
        </w:rPr>
        <w:t>: A short film about how a blind man found strength in art. Read </w:t>
      </w:r>
      <w:hyperlink r:id="rId22" w:history="1">
        <w:r w:rsidRPr="0012247F">
          <w:rPr>
            <w:rFonts w:ascii="Arial" w:eastAsia="Times New Roman" w:hAnsi="Arial" w:cs="Arial"/>
            <w:color w:val="DF4420"/>
            <w:sz w:val="20"/>
            <w:szCs w:val="20"/>
          </w:rPr>
          <w:t>our interview</w:t>
        </w:r>
      </w:hyperlink>
      <w:r w:rsidRPr="0012247F">
        <w:rPr>
          <w:rFonts w:ascii="Arial" w:eastAsia="Times New Roman" w:hAnsi="Arial" w:cs="Arial"/>
          <w:color w:val="363534"/>
          <w:sz w:val="20"/>
          <w:szCs w:val="20"/>
        </w:rPr>
        <w:t xml:space="preserve"> with the film’s creator, Stephen </w:t>
      </w:r>
      <w:proofErr w:type="spellStart"/>
      <w:r w:rsidRPr="0012247F">
        <w:rPr>
          <w:rFonts w:ascii="Arial" w:eastAsia="Times New Roman" w:hAnsi="Arial" w:cs="Arial"/>
          <w:color w:val="363534"/>
          <w:sz w:val="20"/>
          <w:szCs w:val="20"/>
        </w:rPr>
        <w:t>Menick</w:t>
      </w:r>
      <w:proofErr w:type="spellEnd"/>
      <w:r w:rsidRPr="0012247F">
        <w:rPr>
          <w:rFonts w:ascii="Arial" w:eastAsia="Times New Roman" w:hAnsi="Arial" w:cs="Arial"/>
          <w:color w:val="363534"/>
          <w:sz w:val="20"/>
          <w:szCs w:val="20"/>
        </w:rPr>
        <w:t>.</w:t>
      </w:r>
    </w:p>
    <w:p w:rsidR="0012247F" w:rsidRPr="0012247F" w:rsidRDefault="0012247F" w:rsidP="0012247F">
      <w:pPr>
        <w:numPr>
          <w:ilvl w:val="0"/>
          <w:numId w:val="3"/>
        </w:numPr>
        <w:spacing w:before="100" w:beforeAutospacing="1" w:after="180" w:line="270" w:lineRule="atLeast"/>
        <w:ind w:left="945"/>
        <w:rPr>
          <w:rFonts w:ascii="Arial" w:eastAsia="Times New Roman" w:hAnsi="Arial" w:cs="Arial"/>
          <w:color w:val="363534"/>
          <w:sz w:val="20"/>
          <w:szCs w:val="20"/>
        </w:rPr>
      </w:pPr>
      <w:r w:rsidRPr="0012247F">
        <w:rPr>
          <w:rFonts w:ascii="Arial" w:eastAsia="Times New Roman" w:hAnsi="Arial" w:cs="Arial"/>
          <w:color w:val="363534"/>
          <w:sz w:val="20"/>
          <w:szCs w:val="20"/>
        </w:rPr>
        <w:t>“</w:t>
      </w:r>
      <w:hyperlink r:id="rId23" w:history="1">
        <w:r w:rsidRPr="0012247F">
          <w:rPr>
            <w:rFonts w:ascii="Arial" w:eastAsia="Times New Roman" w:hAnsi="Arial" w:cs="Arial"/>
            <w:color w:val="DF4420"/>
            <w:sz w:val="20"/>
            <w:szCs w:val="20"/>
          </w:rPr>
          <w:t>Surviving the Finish Line</w:t>
        </w:r>
      </w:hyperlink>
      <w:r w:rsidRPr="0012247F">
        <w:rPr>
          <w:rFonts w:ascii="Arial" w:eastAsia="Times New Roman" w:hAnsi="Arial" w:cs="Arial"/>
          <w:color w:val="363534"/>
          <w:sz w:val="20"/>
          <w:szCs w:val="20"/>
        </w:rPr>
        <w:t>“: A New York Times feature about Boston bombing survivors. The piece, which we outlined </w:t>
      </w:r>
      <w:hyperlink r:id="rId24" w:history="1">
        <w:r w:rsidRPr="0012247F">
          <w:rPr>
            <w:rFonts w:ascii="Arial" w:eastAsia="Times New Roman" w:hAnsi="Arial" w:cs="Arial"/>
            <w:color w:val="DF4420"/>
            <w:sz w:val="20"/>
            <w:szCs w:val="20"/>
          </w:rPr>
          <w:t>here</w:t>
        </w:r>
      </w:hyperlink>
      <w:r w:rsidRPr="0012247F">
        <w:rPr>
          <w:rFonts w:ascii="Arial" w:eastAsia="Times New Roman" w:hAnsi="Arial" w:cs="Arial"/>
          <w:color w:val="363534"/>
          <w:sz w:val="20"/>
          <w:szCs w:val="20"/>
        </w:rPr>
        <w:t>, features Restorative Narrative vignettes.</w:t>
      </w:r>
    </w:p>
    <w:p w:rsidR="0012247F" w:rsidRPr="0012247F" w:rsidRDefault="0012247F" w:rsidP="0012247F">
      <w:pPr>
        <w:numPr>
          <w:ilvl w:val="0"/>
          <w:numId w:val="3"/>
        </w:numPr>
        <w:spacing w:before="100" w:beforeAutospacing="1" w:after="180" w:line="270" w:lineRule="atLeast"/>
        <w:ind w:left="945"/>
        <w:rPr>
          <w:rFonts w:ascii="Arial" w:eastAsia="Times New Roman" w:hAnsi="Arial" w:cs="Arial"/>
          <w:color w:val="363534"/>
          <w:sz w:val="20"/>
          <w:szCs w:val="20"/>
        </w:rPr>
      </w:pPr>
      <w:r w:rsidRPr="0012247F">
        <w:rPr>
          <w:rFonts w:ascii="Arial" w:eastAsia="Times New Roman" w:hAnsi="Arial" w:cs="Arial"/>
          <w:color w:val="363534"/>
          <w:sz w:val="20"/>
          <w:szCs w:val="20"/>
        </w:rPr>
        <w:t>“</w:t>
      </w:r>
      <w:hyperlink r:id="rId25" w:history="1">
        <w:r w:rsidRPr="0012247F">
          <w:rPr>
            <w:rFonts w:ascii="Arial" w:eastAsia="Times New Roman" w:hAnsi="Arial" w:cs="Arial"/>
            <w:color w:val="DF4420"/>
            <w:sz w:val="20"/>
            <w:szCs w:val="20"/>
          </w:rPr>
          <w:t>After Newtown Shooting, Mourning Parents Enter into the Lonely Quiet</w:t>
        </w:r>
      </w:hyperlink>
      <w:r w:rsidRPr="0012247F">
        <w:rPr>
          <w:rFonts w:ascii="Arial" w:eastAsia="Times New Roman" w:hAnsi="Arial" w:cs="Arial"/>
          <w:color w:val="363534"/>
          <w:sz w:val="20"/>
          <w:szCs w:val="20"/>
        </w:rPr>
        <w:t>“: A Washington Post story about how parents who lost children in the shooting are learning to cope. </w:t>
      </w:r>
      <w:hyperlink r:id="rId26" w:history="1">
        <w:r w:rsidRPr="0012247F">
          <w:rPr>
            <w:rFonts w:ascii="Arial" w:eastAsia="Times New Roman" w:hAnsi="Arial" w:cs="Arial"/>
            <w:color w:val="DF4420"/>
            <w:sz w:val="20"/>
            <w:szCs w:val="20"/>
          </w:rPr>
          <w:t>Here’s an article</w:t>
        </w:r>
      </w:hyperlink>
      <w:r w:rsidRPr="0012247F">
        <w:rPr>
          <w:rFonts w:ascii="Arial" w:eastAsia="Times New Roman" w:hAnsi="Arial" w:cs="Arial"/>
          <w:color w:val="363534"/>
          <w:sz w:val="20"/>
          <w:szCs w:val="20"/>
        </w:rPr>
        <w:t xml:space="preserve"> about how the Post’s Eli </w:t>
      </w:r>
      <w:proofErr w:type="spellStart"/>
      <w:r w:rsidRPr="0012247F">
        <w:rPr>
          <w:rFonts w:ascii="Arial" w:eastAsia="Times New Roman" w:hAnsi="Arial" w:cs="Arial"/>
          <w:color w:val="363534"/>
          <w:sz w:val="20"/>
          <w:szCs w:val="20"/>
        </w:rPr>
        <w:t>Saslow</w:t>
      </w:r>
      <w:proofErr w:type="spellEnd"/>
      <w:r w:rsidRPr="0012247F">
        <w:rPr>
          <w:rFonts w:ascii="Arial" w:eastAsia="Times New Roman" w:hAnsi="Arial" w:cs="Arial"/>
          <w:color w:val="363534"/>
          <w:sz w:val="20"/>
          <w:szCs w:val="20"/>
        </w:rPr>
        <w:t xml:space="preserve"> reported the story, along with his thoughts on the need for empathy when telling these types of narratives.</w:t>
      </w:r>
    </w:p>
    <w:p w:rsidR="0012247F" w:rsidRPr="0012247F" w:rsidRDefault="0012247F" w:rsidP="0012247F">
      <w:pPr>
        <w:numPr>
          <w:ilvl w:val="0"/>
          <w:numId w:val="3"/>
        </w:numPr>
        <w:spacing w:before="100" w:beforeAutospacing="1" w:after="180" w:line="270" w:lineRule="atLeast"/>
        <w:ind w:left="945"/>
        <w:rPr>
          <w:rFonts w:ascii="Arial" w:eastAsia="Times New Roman" w:hAnsi="Arial" w:cs="Arial"/>
          <w:color w:val="363534"/>
          <w:sz w:val="20"/>
          <w:szCs w:val="20"/>
        </w:rPr>
      </w:pPr>
      <w:r w:rsidRPr="0012247F">
        <w:rPr>
          <w:rFonts w:ascii="Arial" w:eastAsia="Times New Roman" w:hAnsi="Arial" w:cs="Arial"/>
          <w:color w:val="363534"/>
          <w:sz w:val="20"/>
          <w:szCs w:val="20"/>
        </w:rPr>
        <w:t>San Francisco State University’s </w:t>
      </w:r>
      <w:hyperlink r:id="rId27" w:history="1">
        <w:r w:rsidRPr="0012247F">
          <w:rPr>
            <w:rFonts w:ascii="Arial" w:eastAsia="Times New Roman" w:hAnsi="Arial" w:cs="Arial"/>
            <w:color w:val="DF4420"/>
            <w:sz w:val="20"/>
            <w:szCs w:val="20"/>
          </w:rPr>
          <w:t>upcoming project on the aftermath of Fukushima</w:t>
        </w:r>
      </w:hyperlink>
      <w:r w:rsidRPr="0012247F">
        <w:rPr>
          <w:rFonts w:ascii="Arial" w:eastAsia="Times New Roman" w:hAnsi="Arial" w:cs="Arial"/>
          <w:color w:val="363534"/>
          <w:sz w:val="20"/>
          <w:szCs w:val="20"/>
        </w:rPr>
        <w:t xml:space="preserve">. A group of students will travel to Fukushima, Japan, this summer to report on the aftermath of the 2011 tsunami, earthquake and nuclear power plant disaster. During their trip, the students will focus specifically on how displaced residents are recovering from the tragic disaster. San Francisco State University journalism professor and </w:t>
      </w:r>
      <w:proofErr w:type="spellStart"/>
      <w:r w:rsidRPr="0012247F">
        <w:rPr>
          <w:rFonts w:ascii="Arial" w:eastAsia="Times New Roman" w:hAnsi="Arial" w:cs="Arial"/>
          <w:color w:val="363534"/>
          <w:sz w:val="20"/>
          <w:szCs w:val="20"/>
        </w:rPr>
        <w:t>ivoh</w:t>
      </w:r>
      <w:proofErr w:type="spellEnd"/>
      <w:r w:rsidRPr="0012247F">
        <w:rPr>
          <w:rFonts w:ascii="Arial" w:eastAsia="Times New Roman" w:hAnsi="Arial" w:cs="Arial"/>
          <w:color w:val="363534"/>
          <w:sz w:val="20"/>
          <w:szCs w:val="20"/>
        </w:rPr>
        <w:t xml:space="preserve"> board member Jon </w:t>
      </w:r>
      <w:proofErr w:type="spellStart"/>
      <w:r w:rsidRPr="0012247F">
        <w:rPr>
          <w:rFonts w:ascii="Arial" w:eastAsia="Times New Roman" w:hAnsi="Arial" w:cs="Arial"/>
          <w:color w:val="363534"/>
          <w:sz w:val="20"/>
          <w:szCs w:val="20"/>
        </w:rPr>
        <w:t>Funabiki</w:t>
      </w:r>
      <w:proofErr w:type="spellEnd"/>
      <w:r w:rsidRPr="0012247F">
        <w:rPr>
          <w:rFonts w:ascii="Arial" w:eastAsia="Times New Roman" w:hAnsi="Arial" w:cs="Arial"/>
          <w:color w:val="363534"/>
          <w:sz w:val="20"/>
          <w:szCs w:val="20"/>
        </w:rPr>
        <w:t>, who is running the project, </w:t>
      </w:r>
      <w:hyperlink r:id="rId28" w:history="1">
        <w:r w:rsidRPr="0012247F">
          <w:rPr>
            <w:rFonts w:ascii="Arial" w:eastAsia="Times New Roman" w:hAnsi="Arial" w:cs="Arial"/>
            <w:color w:val="DF4420"/>
            <w:sz w:val="20"/>
            <w:szCs w:val="20"/>
          </w:rPr>
          <w:t>told ivoh.org</w:t>
        </w:r>
      </w:hyperlink>
      <w:r w:rsidRPr="0012247F">
        <w:rPr>
          <w:rFonts w:ascii="Arial" w:eastAsia="Times New Roman" w:hAnsi="Arial" w:cs="Arial"/>
          <w:color w:val="363534"/>
          <w:sz w:val="20"/>
          <w:szCs w:val="20"/>
        </w:rPr>
        <w:t xml:space="preserve">: “I’m hoping the project enables us to use the stories of the residents of </w:t>
      </w:r>
      <w:r w:rsidRPr="0012247F">
        <w:rPr>
          <w:rFonts w:ascii="Arial" w:eastAsia="Times New Roman" w:hAnsi="Arial" w:cs="Arial"/>
          <w:color w:val="363534"/>
          <w:sz w:val="20"/>
          <w:szCs w:val="20"/>
        </w:rPr>
        <w:lastRenderedPageBreak/>
        <w:t>Fukushima as a way to remind the American public about the ongoing and profound ways that the 2011 disaster continues to affect people in Japan.”</w:t>
      </w:r>
    </w:p>
    <w:p w:rsidR="0012247F" w:rsidRPr="0012247F" w:rsidRDefault="0012247F" w:rsidP="0012247F">
      <w:pPr>
        <w:spacing w:after="270" w:line="360" w:lineRule="atLeast"/>
        <w:outlineLvl w:val="4"/>
        <w:rPr>
          <w:rFonts w:ascii="Arial" w:eastAsia="Times New Roman" w:hAnsi="Arial" w:cs="Arial"/>
          <w:b/>
          <w:bCs/>
          <w:color w:val="111111"/>
          <w:sz w:val="30"/>
          <w:szCs w:val="30"/>
        </w:rPr>
      </w:pPr>
      <w:r w:rsidRPr="0012247F">
        <w:rPr>
          <w:rFonts w:ascii="Arial" w:eastAsia="Times New Roman" w:hAnsi="Arial" w:cs="Arial"/>
          <w:b/>
          <w:bCs/>
          <w:color w:val="111111"/>
          <w:sz w:val="30"/>
          <w:szCs w:val="30"/>
        </w:rPr>
        <w:t>How does research support the need for Restorative Narratives?</w:t>
      </w:r>
    </w:p>
    <w:p w:rsidR="0012247F" w:rsidRPr="0012247F" w:rsidRDefault="0012247F" w:rsidP="0012247F">
      <w:pPr>
        <w:spacing w:before="100" w:beforeAutospacing="1" w:after="150" w:line="270" w:lineRule="atLeast"/>
        <w:rPr>
          <w:rFonts w:ascii="Arial" w:eastAsia="Times New Roman" w:hAnsi="Arial" w:cs="Arial"/>
          <w:color w:val="363534"/>
          <w:sz w:val="20"/>
          <w:szCs w:val="20"/>
        </w:rPr>
      </w:pPr>
      <w:r w:rsidRPr="0012247F">
        <w:rPr>
          <w:rFonts w:ascii="Arial" w:eastAsia="Times New Roman" w:hAnsi="Arial" w:cs="Arial"/>
          <w:color w:val="363534"/>
          <w:sz w:val="20"/>
          <w:szCs w:val="20"/>
        </w:rPr>
        <w:t>We often hear why the media is to blame and can’t be trusted. (Americans’ trust in the media reached an all-time low in 2012, and increased only slightly in 2013, </w:t>
      </w:r>
      <w:hyperlink r:id="rId29" w:history="1">
        <w:r w:rsidRPr="0012247F">
          <w:rPr>
            <w:rFonts w:ascii="Arial" w:eastAsia="Times New Roman" w:hAnsi="Arial" w:cs="Arial"/>
            <w:color w:val="DF4420"/>
            <w:sz w:val="20"/>
            <w:szCs w:val="20"/>
          </w:rPr>
          <w:t>according to Gallup</w:t>
        </w:r>
      </w:hyperlink>
      <w:r w:rsidRPr="0012247F">
        <w:rPr>
          <w:rFonts w:ascii="Arial" w:eastAsia="Times New Roman" w:hAnsi="Arial" w:cs="Arial"/>
          <w:color w:val="363534"/>
          <w:sz w:val="20"/>
          <w:szCs w:val="20"/>
        </w:rPr>
        <w:t>.) There’s a need for media criticism that draws attention to what’s wrong and what needs to be improved. But there’s also great value in showcasing content that acts as a force for good in society. New research reveals that people increasingly want to consume — and share — this type of content. </w:t>
      </w:r>
      <w:hyperlink r:id="rId30" w:history="1">
        <w:r w:rsidRPr="0012247F">
          <w:rPr>
            <w:rFonts w:ascii="Arial" w:eastAsia="Times New Roman" w:hAnsi="Arial" w:cs="Arial"/>
            <w:color w:val="DF4420"/>
            <w:sz w:val="20"/>
            <w:szCs w:val="20"/>
          </w:rPr>
          <w:t xml:space="preserve">Time Magazine’s </w:t>
        </w:r>
        <w:proofErr w:type="spellStart"/>
        <w:r w:rsidRPr="0012247F">
          <w:rPr>
            <w:rFonts w:ascii="Arial" w:eastAsia="Times New Roman" w:hAnsi="Arial" w:cs="Arial"/>
            <w:color w:val="DF4420"/>
            <w:sz w:val="20"/>
            <w:szCs w:val="20"/>
          </w:rPr>
          <w:t>Eliana</w:t>
        </w:r>
        <w:proofErr w:type="spellEnd"/>
        <w:r w:rsidRPr="0012247F">
          <w:rPr>
            <w:rFonts w:ascii="Arial" w:eastAsia="Times New Roman" w:hAnsi="Arial" w:cs="Arial"/>
            <w:color w:val="DF4420"/>
            <w:sz w:val="20"/>
            <w:szCs w:val="20"/>
          </w:rPr>
          <w:t xml:space="preserve"> </w:t>
        </w:r>
        <w:proofErr w:type="spellStart"/>
        <w:r w:rsidRPr="0012247F">
          <w:rPr>
            <w:rFonts w:ascii="Arial" w:eastAsia="Times New Roman" w:hAnsi="Arial" w:cs="Arial"/>
            <w:color w:val="DF4420"/>
            <w:sz w:val="20"/>
            <w:szCs w:val="20"/>
          </w:rPr>
          <w:t>Dockterman</w:t>
        </w:r>
        <w:proofErr w:type="spellEnd"/>
        <w:r w:rsidRPr="0012247F">
          <w:rPr>
            <w:rFonts w:ascii="Arial" w:eastAsia="Times New Roman" w:hAnsi="Arial" w:cs="Arial"/>
            <w:color w:val="DF4420"/>
            <w:sz w:val="20"/>
            <w:szCs w:val="20"/>
          </w:rPr>
          <w:t xml:space="preserve"> reported</w:t>
        </w:r>
      </w:hyperlink>
      <w:r w:rsidRPr="0012247F">
        <w:rPr>
          <w:rFonts w:ascii="Arial" w:eastAsia="Times New Roman" w:hAnsi="Arial" w:cs="Arial"/>
          <w:color w:val="363534"/>
          <w:sz w:val="20"/>
          <w:szCs w:val="20"/>
        </w:rPr>
        <w:t>:</w:t>
      </w:r>
    </w:p>
    <w:p w:rsidR="0012247F" w:rsidRPr="0012247F" w:rsidRDefault="0012247F" w:rsidP="0012247F">
      <w:pPr>
        <w:spacing w:before="100" w:beforeAutospacing="1" w:after="150" w:line="270" w:lineRule="atLeast"/>
        <w:rPr>
          <w:rFonts w:ascii="Arial" w:eastAsia="Times New Roman" w:hAnsi="Arial" w:cs="Arial"/>
          <w:color w:val="363534"/>
          <w:sz w:val="20"/>
          <w:szCs w:val="20"/>
        </w:rPr>
      </w:pPr>
      <w:r w:rsidRPr="0012247F">
        <w:rPr>
          <w:rFonts w:ascii="Arial" w:eastAsia="Times New Roman" w:hAnsi="Arial" w:cs="Arial"/>
          <w:color w:val="363534"/>
          <w:sz w:val="20"/>
          <w:szCs w:val="20"/>
        </w:rPr>
        <w:t xml:space="preserve">“Researchers are discovering that people want to create positive images of </w:t>
      </w:r>
      <w:proofErr w:type="gramStart"/>
      <w:r w:rsidRPr="0012247F">
        <w:rPr>
          <w:rFonts w:ascii="Arial" w:eastAsia="Times New Roman" w:hAnsi="Arial" w:cs="Arial"/>
          <w:color w:val="363534"/>
          <w:sz w:val="20"/>
          <w:szCs w:val="20"/>
        </w:rPr>
        <w:t>themselves</w:t>
      </w:r>
      <w:proofErr w:type="gramEnd"/>
      <w:r w:rsidRPr="0012247F">
        <w:rPr>
          <w:rFonts w:ascii="Arial" w:eastAsia="Times New Roman" w:hAnsi="Arial" w:cs="Arial"/>
          <w:color w:val="363534"/>
          <w:sz w:val="20"/>
          <w:szCs w:val="20"/>
        </w:rPr>
        <w:t xml:space="preserve"> online by sharing upbeat stories. And with more people turning to Facebook and Twitter to find out what’s happening in the world, news stories may need to cheer up in order to court an audience. If social is the future of media, then optimistic stories might be media’s future.”</w:t>
      </w:r>
    </w:p>
    <w:p w:rsidR="0012247F" w:rsidRPr="0012247F" w:rsidRDefault="0012247F" w:rsidP="0012247F">
      <w:pPr>
        <w:spacing w:before="100" w:beforeAutospacing="1" w:after="150" w:line="270" w:lineRule="atLeast"/>
        <w:rPr>
          <w:rFonts w:ascii="Arial" w:eastAsia="Times New Roman" w:hAnsi="Arial" w:cs="Arial"/>
          <w:color w:val="363534"/>
          <w:sz w:val="20"/>
          <w:szCs w:val="20"/>
        </w:rPr>
      </w:pPr>
      <w:r w:rsidRPr="0012247F">
        <w:rPr>
          <w:rFonts w:ascii="Arial" w:eastAsia="Times New Roman" w:hAnsi="Arial" w:cs="Arial"/>
          <w:color w:val="363534"/>
          <w:sz w:val="20"/>
          <w:szCs w:val="20"/>
        </w:rPr>
        <w:t xml:space="preserve">People’s appetite for news is changing, and with that change </w:t>
      </w:r>
      <w:proofErr w:type="gramStart"/>
      <w:r w:rsidRPr="0012247F">
        <w:rPr>
          <w:rFonts w:ascii="Arial" w:eastAsia="Times New Roman" w:hAnsi="Arial" w:cs="Arial"/>
          <w:color w:val="363534"/>
          <w:sz w:val="20"/>
          <w:szCs w:val="20"/>
        </w:rPr>
        <w:t>comes</w:t>
      </w:r>
      <w:proofErr w:type="gramEnd"/>
      <w:r w:rsidRPr="0012247F">
        <w:rPr>
          <w:rFonts w:ascii="Arial" w:eastAsia="Times New Roman" w:hAnsi="Arial" w:cs="Arial"/>
          <w:color w:val="363534"/>
          <w:sz w:val="20"/>
          <w:szCs w:val="20"/>
        </w:rPr>
        <w:t xml:space="preserve"> opportunity — to tell stories that shift the traditional journalistic focus from tragedy to recovery. Too often, journalists tell stories about the most dismal problems, thinking that “if it bleeds, it leads.” These stories, though, can leave people feeling like the world is a cold and callous place.</w:t>
      </w:r>
    </w:p>
    <w:p w:rsidR="0012247F" w:rsidRPr="0012247F" w:rsidRDefault="0012247F" w:rsidP="0012247F">
      <w:pPr>
        <w:spacing w:before="100" w:beforeAutospacing="1" w:after="150" w:line="270" w:lineRule="atLeast"/>
        <w:rPr>
          <w:rFonts w:ascii="Arial" w:eastAsia="Times New Roman" w:hAnsi="Arial" w:cs="Arial"/>
          <w:color w:val="363534"/>
          <w:sz w:val="20"/>
          <w:szCs w:val="20"/>
        </w:rPr>
      </w:pPr>
      <w:hyperlink r:id="rId31" w:history="1">
        <w:r w:rsidRPr="0012247F">
          <w:rPr>
            <w:rFonts w:ascii="Arial" w:eastAsia="Times New Roman" w:hAnsi="Arial" w:cs="Arial"/>
            <w:color w:val="DF4420"/>
            <w:sz w:val="20"/>
            <w:szCs w:val="20"/>
          </w:rPr>
          <w:t>A new study</w:t>
        </w:r>
      </w:hyperlink>
      <w:r w:rsidRPr="0012247F">
        <w:rPr>
          <w:rFonts w:ascii="Arial" w:eastAsia="Times New Roman" w:hAnsi="Arial" w:cs="Arial"/>
          <w:color w:val="363534"/>
          <w:sz w:val="20"/>
          <w:szCs w:val="20"/>
        </w:rPr>
        <w:t> conducted by NPR, the Robert Wood Johnson Foundation, and Harvard School of Public Health found that one in four people say they experienced a “great deal” of stress over the past month. Consuming news, they said, was one of the biggest contributors to their day-to-day stress. The study </w:t>
      </w:r>
      <w:hyperlink r:id="rId32" w:history="1">
        <w:r w:rsidRPr="0012247F">
          <w:rPr>
            <w:rFonts w:ascii="Arial" w:eastAsia="Times New Roman" w:hAnsi="Arial" w:cs="Arial"/>
            <w:color w:val="DF4420"/>
            <w:sz w:val="20"/>
            <w:szCs w:val="20"/>
          </w:rPr>
          <w:t>is similar to one</w:t>
        </w:r>
      </w:hyperlink>
      <w:r w:rsidRPr="0012247F">
        <w:rPr>
          <w:rFonts w:ascii="Arial" w:eastAsia="Times New Roman" w:hAnsi="Arial" w:cs="Arial"/>
          <w:color w:val="363534"/>
          <w:sz w:val="20"/>
          <w:szCs w:val="20"/>
        </w:rPr>
        <w:t> that the University of California at Irvine released last December. UC Irvine found that repeatedly consuming traumatic news can cause acute stress.</w:t>
      </w:r>
    </w:p>
    <w:p w:rsidR="0012247F" w:rsidRPr="0012247F" w:rsidRDefault="0012247F" w:rsidP="0012247F">
      <w:pPr>
        <w:spacing w:before="100" w:beforeAutospacing="1" w:after="150" w:line="270" w:lineRule="atLeast"/>
        <w:rPr>
          <w:rFonts w:ascii="Arial" w:eastAsia="Times New Roman" w:hAnsi="Arial" w:cs="Arial"/>
          <w:color w:val="363534"/>
          <w:sz w:val="20"/>
          <w:szCs w:val="20"/>
        </w:rPr>
      </w:pPr>
      <w:r w:rsidRPr="0012247F">
        <w:rPr>
          <w:rFonts w:ascii="Arial" w:eastAsia="Times New Roman" w:hAnsi="Arial" w:cs="Arial"/>
          <w:color w:val="363534"/>
          <w:sz w:val="20"/>
          <w:szCs w:val="20"/>
        </w:rPr>
        <w:t>“We suspect that there’s something about repeated exposure to violent images or sounds that keeps traumatic events alive and can prolong the stress response in vulnerable people,” one of the study’s authors wrote. “There is mounting evidence that live and video images of traumatic news events can trigger flashbacks and encourage fear conditioning. If repeatedly viewing traumatic images reactivates fear or threat responses in the brain and promotes rumination, there could be serious health consequences.”</w:t>
      </w:r>
    </w:p>
    <w:p w:rsidR="0012247F" w:rsidRPr="0012247F" w:rsidRDefault="0012247F" w:rsidP="0012247F">
      <w:pPr>
        <w:spacing w:before="100" w:beforeAutospacing="1" w:after="150" w:line="270" w:lineRule="atLeast"/>
        <w:rPr>
          <w:rFonts w:ascii="Arial" w:eastAsia="Times New Roman" w:hAnsi="Arial" w:cs="Arial"/>
          <w:color w:val="363534"/>
          <w:sz w:val="20"/>
          <w:szCs w:val="20"/>
        </w:rPr>
      </w:pPr>
      <w:r w:rsidRPr="0012247F">
        <w:rPr>
          <w:rFonts w:ascii="Arial" w:eastAsia="Times New Roman" w:hAnsi="Arial" w:cs="Arial"/>
          <w:color w:val="363534"/>
          <w:sz w:val="20"/>
          <w:szCs w:val="20"/>
        </w:rPr>
        <w:t xml:space="preserve">By contrast, research has found that uplifting news can motivate people to do </w:t>
      </w:r>
      <w:proofErr w:type="gramStart"/>
      <w:r w:rsidRPr="0012247F">
        <w:rPr>
          <w:rFonts w:ascii="Arial" w:eastAsia="Times New Roman" w:hAnsi="Arial" w:cs="Arial"/>
          <w:color w:val="363534"/>
          <w:sz w:val="20"/>
          <w:szCs w:val="20"/>
        </w:rPr>
        <w:t>good</w:t>
      </w:r>
      <w:proofErr w:type="gramEnd"/>
      <w:r w:rsidRPr="0012247F">
        <w:rPr>
          <w:rFonts w:ascii="Arial" w:eastAsia="Times New Roman" w:hAnsi="Arial" w:cs="Arial"/>
          <w:color w:val="363534"/>
          <w:sz w:val="20"/>
          <w:szCs w:val="20"/>
        </w:rPr>
        <w:t xml:space="preserve"> in the world. </w:t>
      </w:r>
      <w:hyperlink r:id="rId33" w:history="1">
        <w:r w:rsidRPr="0012247F">
          <w:rPr>
            <w:rFonts w:ascii="Arial" w:eastAsia="Times New Roman" w:hAnsi="Arial" w:cs="Arial"/>
            <w:color w:val="DF4420"/>
            <w:sz w:val="20"/>
            <w:szCs w:val="20"/>
          </w:rPr>
          <w:t>A 2011 study</w:t>
        </w:r>
      </w:hyperlink>
      <w:r w:rsidRPr="0012247F">
        <w:rPr>
          <w:rFonts w:ascii="Arial" w:eastAsia="Times New Roman" w:hAnsi="Arial" w:cs="Arial"/>
          <w:color w:val="363534"/>
          <w:sz w:val="20"/>
          <w:szCs w:val="20"/>
        </w:rPr>
        <w:t> in the Journal of Psychology and Personality and Social Psychology looked at the warm, uplifting feeling people get from watching someone act with compassion or courage — a feeling that psychologists refer to as “moral elevation.” This feeling of elevation supports people’s belief in the goodness of humanity, induces positive emotions, and inspires people to act more altruistically.</w:t>
      </w:r>
    </w:p>
    <w:p w:rsidR="0012247F" w:rsidRPr="0012247F" w:rsidRDefault="0012247F" w:rsidP="0012247F">
      <w:pPr>
        <w:spacing w:before="100" w:beforeAutospacing="1" w:after="150" w:line="270" w:lineRule="atLeast"/>
        <w:rPr>
          <w:rFonts w:ascii="Arial" w:eastAsia="Times New Roman" w:hAnsi="Arial" w:cs="Arial"/>
          <w:color w:val="363534"/>
          <w:sz w:val="20"/>
          <w:szCs w:val="20"/>
        </w:rPr>
      </w:pPr>
      <w:r w:rsidRPr="0012247F">
        <w:rPr>
          <w:rFonts w:ascii="Arial" w:eastAsia="Times New Roman" w:hAnsi="Arial" w:cs="Arial"/>
          <w:color w:val="363534"/>
          <w:sz w:val="20"/>
          <w:szCs w:val="20"/>
        </w:rPr>
        <w:t>Similarly, positive psychologist </w:t>
      </w:r>
      <w:hyperlink r:id="rId34" w:history="1">
        <w:r w:rsidRPr="0012247F">
          <w:rPr>
            <w:rFonts w:ascii="Arial" w:eastAsia="Times New Roman" w:hAnsi="Arial" w:cs="Arial"/>
            <w:color w:val="DF4420"/>
            <w:sz w:val="20"/>
            <w:szCs w:val="20"/>
          </w:rPr>
          <w:t>Barbara Frederickson</w:t>
        </w:r>
      </w:hyperlink>
      <w:r w:rsidRPr="0012247F">
        <w:rPr>
          <w:rFonts w:ascii="Arial" w:eastAsia="Times New Roman" w:hAnsi="Arial" w:cs="Arial"/>
          <w:color w:val="363534"/>
          <w:sz w:val="20"/>
          <w:szCs w:val="20"/>
        </w:rPr>
        <w:t> has found that witnessing and hearing about positive emotions such as kindness, generosity, compassion, gratitude, etc., can “broaden the scopes of attention, cognition and action and build physical, intellectual and social resources — enduring personal resources, which function as reserves to be drawn on later to manage future threats.”</w:t>
      </w:r>
    </w:p>
    <w:p w:rsidR="0012247F" w:rsidRPr="0012247F" w:rsidRDefault="0012247F" w:rsidP="0012247F">
      <w:pPr>
        <w:spacing w:before="100" w:beforeAutospacing="1" w:after="150" w:line="270" w:lineRule="atLeast"/>
        <w:rPr>
          <w:rFonts w:ascii="Arial" w:eastAsia="Times New Roman" w:hAnsi="Arial" w:cs="Arial"/>
          <w:color w:val="363534"/>
          <w:sz w:val="20"/>
          <w:szCs w:val="20"/>
        </w:rPr>
      </w:pPr>
      <w:r w:rsidRPr="0012247F">
        <w:rPr>
          <w:rFonts w:ascii="Arial" w:eastAsia="Times New Roman" w:hAnsi="Arial" w:cs="Arial"/>
          <w:color w:val="363534"/>
          <w:sz w:val="20"/>
          <w:szCs w:val="20"/>
        </w:rPr>
        <w:lastRenderedPageBreak/>
        <w:t>As evidence of the impact of images and messages of strength continues to mount, we want to share the research and help build the capacity of those in media to work as agents of benefit to the world. This goal inspires us and is woven throughout our work.</w:t>
      </w:r>
    </w:p>
    <w:p w:rsidR="0012247F" w:rsidRPr="0012247F" w:rsidRDefault="0012247F" w:rsidP="0012247F">
      <w:pPr>
        <w:spacing w:after="270" w:line="360" w:lineRule="atLeast"/>
        <w:outlineLvl w:val="4"/>
        <w:rPr>
          <w:rFonts w:ascii="Arial" w:eastAsia="Times New Roman" w:hAnsi="Arial" w:cs="Arial"/>
          <w:b/>
          <w:bCs/>
          <w:color w:val="111111"/>
          <w:sz w:val="30"/>
          <w:szCs w:val="30"/>
        </w:rPr>
      </w:pPr>
      <w:r w:rsidRPr="0012247F">
        <w:rPr>
          <w:rFonts w:ascii="Arial" w:eastAsia="Times New Roman" w:hAnsi="Arial" w:cs="Arial"/>
          <w:b/>
          <w:bCs/>
          <w:color w:val="111111"/>
          <w:sz w:val="30"/>
          <w:szCs w:val="30"/>
        </w:rPr>
        <w:t xml:space="preserve">When did </w:t>
      </w:r>
      <w:proofErr w:type="spellStart"/>
      <w:r w:rsidRPr="0012247F">
        <w:rPr>
          <w:rFonts w:ascii="Arial" w:eastAsia="Times New Roman" w:hAnsi="Arial" w:cs="Arial"/>
          <w:b/>
          <w:bCs/>
          <w:color w:val="111111"/>
          <w:sz w:val="30"/>
          <w:szCs w:val="30"/>
        </w:rPr>
        <w:t>ivoh’s</w:t>
      </w:r>
      <w:proofErr w:type="spellEnd"/>
      <w:r w:rsidRPr="0012247F">
        <w:rPr>
          <w:rFonts w:ascii="Arial" w:eastAsia="Times New Roman" w:hAnsi="Arial" w:cs="Arial"/>
          <w:b/>
          <w:bCs/>
          <w:color w:val="111111"/>
          <w:sz w:val="30"/>
          <w:szCs w:val="30"/>
        </w:rPr>
        <w:t xml:space="preserve"> inquiry into Restorative Narratives begin?</w:t>
      </w:r>
    </w:p>
    <w:p w:rsidR="0012247F" w:rsidRPr="0012247F" w:rsidRDefault="0012247F" w:rsidP="0012247F">
      <w:pPr>
        <w:spacing w:before="100" w:beforeAutospacing="1" w:after="150" w:line="270" w:lineRule="atLeast"/>
        <w:rPr>
          <w:rFonts w:ascii="Arial" w:eastAsia="Times New Roman" w:hAnsi="Arial" w:cs="Arial"/>
          <w:color w:val="363534"/>
          <w:sz w:val="20"/>
          <w:szCs w:val="20"/>
        </w:rPr>
      </w:pPr>
      <w:r w:rsidRPr="0012247F">
        <w:rPr>
          <w:rFonts w:ascii="Arial" w:eastAsia="Times New Roman" w:hAnsi="Arial" w:cs="Arial"/>
          <w:color w:val="363534"/>
          <w:sz w:val="20"/>
          <w:szCs w:val="20"/>
        </w:rPr>
        <w:t>We came up with the term “Restorative Narrative” after reading </w:t>
      </w:r>
      <w:hyperlink r:id="rId35" w:history="1">
        <w:r w:rsidRPr="0012247F">
          <w:rPr>
            <w:rFonts w:ascii="Arial" w:eastAsia="Times New Roman" w:hAnsi="Arial" w:cs="Arial"/>
            <w:color w:val="DF4420"/>
            <w:sz w:val="20"/>
            <w:szCs w:val="20"/>
          </w:rPr>
          <w:t>Rachel Aviv’s December 2012 New Yorker story</w:t>
        </w:r>
      </w:hyperlink>
      <w:r w:rsidRPr="0012247F">
        <w:rPr>
          <w:rFonts w:ascii="Arial" w:eastAsia="Times New Roman" w:hAnsi="Arial" w:cs="Arial"/>
          <w:color w:val="363534"/>
          <w:sz w:val="20"/>
          <w:szCs w:val="20"/>
        </w:rPr>
        <w:t> about how The Newtown Bee, a small community newspaper, was responding to the Newtown shooting. Curtiss Clark, the paper’s editor, really listened to what readers wanted during that time; he asked them questions and acted on their responses. He found himself thinking about the paper’s greater purpose and about ways in which the paper’s reporters could be supporters.</w:t>
      </w:r>
    </w:p>
    <w:p w:rsidR="0012247F" w:rsidRPr="0012247F" w:rsidRDefault="0012247F" w:rsidP="0012247F">
      <w:pPr>
        <w:spacing w:before="100" w:beforeAutospacing="1" w:after="150" w:line="270" w:lineRule="atLeast"/>
        <w:rPr>
          <w:rFonts w:ascii="Arial" w:eastAsia="Times New Roman" w:hAnsi="Arial" w:cs="Arial"/>
          <w:color w:val="363534"/>
          <w:sz w:val="20"/>
          <w:szCs w:val="20"/>
        </w:rPr>
      </w:pPr>
      <w:r w:rsidRPr="0012247F">
        <w:rPr>
          <w:rFonts w:ascii="Arial" w:eastAsia="Times New Roman" w:hAnsi="Arial" w:cs="Arial"/>
          <w:color w:val="363534"/>
          <w:sz w:val="20"/>
          <w:szCs w:val="20"/>
        </w:rPr>
        <w:t>As Aviv writes:</w:t>
      </w:r>
    </w:p>
    <w:p w:rsidR="0012247F" w:rsidRPr="0012247F" w:rsidRDefault="0012247F" w:rsidP="0012247F">
      <w:pPr>
        <w:spacing w:before="100" w:beforeAutospacing="1" w:line="360" w:lineRule="atLeast"/>
        <w:rPr>
          <w:rFonts w:ascii="Arial" w:eastAsia="Times New Roman" w:hAnsi="Arial" w:cs="Arial"/>
          <w:b/>
          <w:bCs/>
          <w:i/>
          <w:iCs/>
          <w:color w:val="363534"/>
          <w:sz w:val="21"/>
          <w:szCs w:val="21"/>
        </w:rPr>
      </w:pPr>
      <w:r w:rsidRPr="0012247F">
        <w:rPr>
          <w:rFonts w:ascii="Arial" w:eastAsia="Times New Roman" w:hAnsi="Arial" w:cs="Arial"/>
          <w:b/>
          <w:bCs/>
          <w:i/>
          <w:iCs/>
          <w:color w:val="363534"/>
          <w:sz w:val="21"/>
          <w:szCs w:val="21"/>
        </w:rPr>
        <w:t xml:space="preserve">“He didn’t care if national reporters thought that he lacked a ‘hard-ass clinical angle.’ When he learned that a camera crew had </w:t>
      </w:r>
      <w:proofErr w:type="spellStart"/>
      <w:r w:rsidRPr="0012247F">
        <w:rPr>
          <w:rFonts w:ascii="Arial" w:eastAsia="Times New Roman" w:hAnsi="Arial" w:cs="Arial"/>
          <w:b/>
          <w:bCs/>
          <w:i/>
          <w:iCs/>
          <w:color w:val="363534"/>
          <w:sz w:val="21"/>
          <w:szCs w:val="21"/>
        </w:rPr>
        <w:t>rung</w:t>
      </w:r>
      <w:proofErr w:type="spellEnd"/>
      <w:r w:rsidRPr="0012247F">
        <w:rPr>
          <w:rFonts w:ascii="Arial" w:eastAsia="Times New Roman" w:hAnsi="Arial" w:cs="Arial"/>
          <w:b/>
          <w:bCs/>
          <w:i/>
          <w:iCs/>
          <w:color w:val="363534"/>
          <w:sz w:val="21"/>
          <w:szCs w:val="21"/>
        </w:rPr>
        <w:t xml:space="preserve"> the doorbell of parents who had just lost their child, he wrote a letter to the New England Newspaper and Press Association, urging the media to stop ‘invading the yards and space of grieving survivors.’ Another resident implored him, ‘Do anything in your power to get these media people out.’ In an editorial in a special edition of the Bee, published three days after the shooting, Clark counseled residents not to conform to the expectations of the ‘legions of journalists who had arrived in caravans of satellite trucks as if drawn by some dark star of calamity.”</w:t>
      </w:r>
    </w:p>
    <w:p w:rsidR="0012247F" w:rsidRPr="0012247F" w:rsidRDefault="0012247F" w:rsidP="0012247F">
      <w:pPr>
        <w:spacing w:before="100" w:beforeAutospacing="1" w:after="150" w:line="270" w:lineRule="atLeast"/>
        <w:rPr>
          <w:rFonts w:ascii="Arial" w:eastAsia="Times New Roman" w:hAnsi="Arial" w:cs="Arial"/>
          <w:color w:val="363534"/>
          <w:sz w:val="20"/>
          <w:szCs w:val="20"/>
        </w:rPr>
      </w:pPr>
      <w:r w:rsidRPr="0012247F">
        <w:rPr>
          <w:rFonts w:ascii="Arial" w:eastAsia="Times New Roman" w:hAnsi="Arial" w:cs="Arial"/>
          <w:color w:val="363534"/>
          <w:sz w:val="20"/>
          <w:szCs w:val="20"/>
        </w:rPr>
        <w:t xml:space="preserve">Clark’s response made us think about how often the media swoops in during a tragedy’s immediate aftermath. It’s understandable; they need to be there to inform the public about what happened. But the resulting coverage sometimes comes across as insensitive, and after </w:t>
      </w:r>
      <w:proofErr w:type="spellStart"/>
      <w:r w:rsidRPr="0012247F">
        <w:rPr>
          <w:rFonts w:ascii="Arial" w:eastAsia="Times New Roman" w:hAnsi="Arial" w:cs="Arial"/>
          <w:color w:val="363534"/>
          <w:sz w:val="20"/>
          <w:szCs w:val="20"/>
        </w:rPr>
        <w:t>awhile</w:t>
      </w:r>
      <w:proofErr w:type="spellEnd"/>
      <w:r w:rsidRPr="0012247F">
        <w:rPr>
          <w:rFonts w:ascii="Arial" w:eastAsia="Times New Roman" w:hAnsi="Arial" w:cs="Arial"/>
          <w:color w:val="363534"/>
          <w:sz w:val="20"/>
          <w:szCs w:val="20"/>
        </w:rPr>
        <w:t>, these “what happened” stories can lead to despair. The persistent focus on death and devastation ignores the fact that there are stories of resilience and recovery to be told.</w:t>
      </w:r>
    </w:p>
    <w:p w:rsidR="0012247F" w:rsidRPr="0012247F" w:rsidRDefault="0012247F" w:rsidP="0012247F">
      <w:pPr>
        <w:spacing w:after="270" w:line="360" w:lineRule="atLeast"/>
        <w:outlineLvl w:val="4"/>
        <w:rPr>
          <w:rFonts w:ascii="Arial" w:eastAsia="Times New Roman" w:hAnsi="Arial" w:cs="Arial"/>
          <w:b/>
          <w:bCs/>
          <w:color w:val="111111"/>
          <w:sz w:val="30"/>
          <w:szCs w:val="30"/>
        </w:rPr>
      </w:pPr>
      <w:r w:rsidRPr="0012247F">
        <w:rPr>
          <w:rFonts w:ascii="Arial" w:eastAsia="Times New Roman" w:hAnsi="Arial" w:cs="Arial"/>
          <w:b/>
          <w:bCs/>
          <w:color w:val="111111"/>
          <w:sz w:val="30"/>
          <w:szCs w:val="30"/>
        </w:rPr>
        <w:t xml:space="preserve">What are </w:t>
      </w:r>
      <w:proofErr w:type="spellStart"/>
      <w:r w:rsidRPr="0012247F">
        <w:rPr>
          <w:rFonts w:ascii="Arial" w:eastAsia="Times New Roman" w:hAnsi="Arial" w:cs="Arial"/>
          <w:b/>
          <w:bCs/>
          <w:color w:val="111111"/>
          <w:sz w:val="30"/>
          <w:szCs w:val="30"/>
        </w:rPr>
        <w:t>ivoh’s</w:t>
      </w:r>
      <w:proofErr w:type="spellEnd"/>
      <w:r w:rsidRPr="0012247F">
        <w:rPr>
          <w:rFonts w:ascii="Arial" w:eastAsia="Times New Roman" w:hAnsi="Arial" w:cs="Arial"/>
          <w:b/>
          <w:bCs/>
          <w:color w:val="111111"/>
          <w:sz w:val="30"/>
          <w:szCs w:val="30"/>
        </w:rPr>
        <w:t xml:space="preserve"> plans moving forward?</w:t>
      </w:r>
    </w:p>
    <w:p w:rsidR="0012247F" w:rsidRPr="0012247F" w:rsidRDefault="0012247F" w:rsidP="0012247F">
      <w:pPr>
        <w:spacing w:before="100" w:beforeAutospacing="1" w:after="150" w:line="270" w:lineRule="atLeast"/>
        <w:rPr>
          <w:rFonts w:ascii="Arial" w:eastAsia="Times New Roman" w:hAnsi="Arial" w:cs="Arial"/>
          <w:color w:val="363534"/>
          <w:sz w:val="20"/>
          <w:szCs w:val="20"/>
        </w:rPr>
      </w:pPr>
      <w:r w:rsidRPr="0012247F">
        <w:rPr>
          <w:rFonts w:ascii="Arial" w:eastAsia="Times New Roman" w:hAnsi="Arial" w:cs="Arial"/>
          <w:color w:val="363534"/>
          <w:sz w:val="20"/>
          <w:szCs w:val="20"/>
        </w:rPr>
        <w:t>We plan to continue publishing stories about Restorative Narratives and highlighting good examples of them on </w:t>
      </w:r>
      <w:hyperlink r:id="rId36" w:history="1">
        <w:r w:rsidRPr="0012247F">
          <w:rPr>
            <w:rFonts w:ascii="Arial" w:eastAsia="Times New Roman" w:hAnsi="Arial" w:cs="Arial"/>
            <w:color w:val="DF4420"/>
            <w:sz w:val="20"/>
            <w:szCs w:val="20"/>
          </w:rPr>
          <w:t>ivoh.org</w:t>
        </w:r>
      </w:hyperlink>
      <w:r w:rsidRPr="0012247F">
        <w:rPr>
          <w:rFonts w:ascii="Arial" w:eastAsia="Times New Roman" w:hAnsi="Arial" w:cs="Arial"/>
          <w:color w:val="363534"/>
          <w:sz w:val="20"/>
          <w:szCs w:val="20"/>
        </w:rPr>
        <w:t>. Along these lines, we want to partner with other organizations that are pursuing similar work, including </w:t>
      </w:r>
      <w:hyperlink r:id="rId37" w:history="1">
        <w:r w:rsidRPr="0012247F">
          <w:rPr>
            <w:rFonts w:ascii="Arial" w:eastAsia="Times New Roman" w:hAnsi="Arial" w:cs="Arial"/>
            <w:color w:val="DF4420"/>
            <w:sz w:val="20"/>
            <w:szCs w:val="20"/>
          </w:rPr>
          <w:t>The Solutions Journalism Network</w:t>
        </w:r>
      </w:hyperlink>
      <w:r w:rsidRPr="0012247F">
        <w:rPr>
          <w:rFonts w:ascii="Arial" w:eastAsia="Times New Roman" w:hAnsi="Arial" w:cs="Arial"/>
          <w:color w:val="363534"/>
          <w:sz w:val="20"/>
          <w:szCs w:val="20"/>
        </w:rPr>
        <w:t>, </w:t>
      </w:r>
      <w:hyperlink r:id="rId38" w:history="1">
        <w:r w:rsidRPr="0012247F">
          <w:rPr>
            <w:rFonts w:ascii="Arial" w:eastAsia="Times New Roman" w:hAnsi="Arial" w:cs="Arial"/>
            <w:color w:val="DF4420"/>
            <w:sz w:val="20"/>
            <w:szCs w:val="20"/>
          </w:rPr>
          <w:t>Peace Journalism</w:t>
        </w:r>
      </w:hyperlink>
      <w:r w:rsidRPr="0012247F">
        <w:rPr>
          <w:rFonts w:ascii="Arial" w:eastAsia="Times New Roman" w:hAnsi="Arial" w:cs="Arial"/>
          <w:color w:val="363534"/>
          <w:sz w:val="20"/>
          <w:szCs w:val="20"/>
        </w:rPr>
        <w:t>, </w:t>
      </w:r>
      <w:hyperlink r:id="rId39" w:history="1">
        <w:r w:rsidRPr="0012247F">
          <w:rPr>
            <w:rFonts w:ascii="Arial" w:eastAsia="Times New Roman" w:hAnsi="Arial" w:cs="Arial"/>
            <w:color w:val="DF4420"/>
            <w:sz w:val="20"/>
            <w:szCs w:val="20"/>
          </w:rPr>
          <w:t>The Transformational Media Initiative</w:t>
        </w:r>
      </w:hyperlink>
      <w:r w:rsidRPr="0012247F">
        <w:rPr>
          <w:rFonts w:ascii="Arial" w:eastAsia="Times New Roman" w:hAnsi="Arial" w:cs="Arial"/>
          <w:color w:val="363534"/>
          <w:sz w:val="20"/>
          <w:szCs w:val="20"/>
        </w:rPr>
        <w:t>, and </w:t>
      </w:r>
      <w:hyperlink r:id="rId40" w:history="1">
        <w:r w:rsidRPr="0012247F">
          <w:rPr>
            <w:rFonts w:ascii="Arial" w:eastAsia="Times New Roman" w:hAnsi="Arial" w:cs="Arial"/>
            <w:color w:val="DF4420"/>
            <w:sz w:val="20"/>
            <w:szCs w:val="20"/>
          </w:rPr>
          <w:t>Constructive Journalism</w:t>
        </w:r>
      </w:hyperlink>
      <w:r w:rsidRPr="0012247F">
        <w:rPr>
          <w:rFonts w:ascii="Arial" w:eastAsia="Times New Roman" w:hAnsi="Arial" w:cs="Arial"/>
          <w:color w:val="363534"/>
          <w:sz w:val="20"/>
          <w:szCs w:val="20"/>
        </w:rPr>
        <w:t>.</w:t>
      </w:r>
    </w:p>
    <w:p w:rsidR="0012247F" w:rsidRPr="0012247F" w:rsidRDefault="0012247F" w:rsidP="0012247F">
      <w:pPr>
        <w:spacing w:before="100" w:beforeAutospacing="1" w:after="150" w:line="270" w:lineRule="atLeast"/>
        <w:rPr>
          <w:rFonts w:ascii="Arial" w:eastAsia="Times New Roman" w:hAnsi="Arial" w:cs="Arial"/>
          <w:color w:val="363534"/>
          <w:sz w:val="20"/>
          <w:szCs w:val="20"/>
        </w:rPr>
      </w:pPr>
      <w:r w:rsidRPr="0012247F">
        <w:rPr>
          <w:rFonts w:ascii="Arial" w:eastAsia="Times New Roman" w:hAnsi="Arial" w:cs="Arial"/>
          <w:color w:val="363534"/>
          <w:sz w:val="20"/>
          <w:szCs w:val="20"/>
        </w:rPr>
        <w:t>One of our goals moving forward is to get a better sense of the impact that Restorative Narratives can have on people and communities. We are planning to develop a fellowship that will give media practitioners a stipend to report on an important social issue within the Restorative Narrative framework. Our hope is that the fellowship (which would be open to media practitioners of all kinds) will yield important information about how Restorative Narratives can influence people and local communities.</w:t>
      </w:r>
    </w:p>
    <w:p w:rsidR="0012247F" w:rsidRPr="0012247F" w:rsidRDefault="0012247F" w:rsidP="0012247F">
      <w:pPr>
        <w:spacing w:before="100" w:beforeAutospacing="1" w:after="150" w:line="270" w:lineRule="atLeast"/>
        <w:rPr>
          <w:rFonts w:ascii="Arial" w:eastAsia="Times New Roman" w:hAnsi="Arial" w:cs="Arial"/>
          <w:color w:val="363534"/>
          <w:sz w:val="20"/>
          <w:szCs w:val="20"/>
        </w:rPr>
      </w:pPr>
      <w:r w:rsidRPr="0012247F">
        <w:rPr>
          <w:rFonts w:ascii="Arial" w:eastAsia="Times New Roman" w:hAnsi="Arial" w:cs="Arial"/>
          <w:color w:val="363534"/>
          <w:sz w:val="20"/>
          <w:szCs w:val="20"/>
        </w:rPr>
        <w:t>We have started to do </w:t>
      </w:r>
      <w:hyperlink r:id="rId41" w:history="1">
        <w:r w:rsidRPr="0012247F">
          <w:rPr>
            <w:rFonts w:ascii="Arial" w:eastAsia="Times New Roman" w:hAnsi="Arial" w:cs="Arial"/>
            <w:color w:val="DF4420"/>
            <w:sz w:val="20"/>
            <w:szCs w:val="20"/>
          </w:rPr>
          <w:t>some training</w:t>
        </w:r>
      </w:hyperlink>
      <w:r w:rsidRPr="0012247F">
        <w:rPr>
          <w:rFonts w:ascii="Arial" w:eastAsia="Times New Roman" w:hAnsi="Arial" w:cs="Arial"/>
          <w:color w:val="363534"/>
          <w:sz w:val="20"/>
          <w:szCs w:val="20"/>
        </w:rPr>
        <w:t> around how the media can create positive change and would like to do more training — in newsrooms and classrooms — specifically around Restorative Narratives.</w:t>
      </w:r>
    </w:p>
    <w:sectPr w:rsidR="0012247F" w:rsidRPr="00122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B0CBB"/>
    <w:multiLevelType w:val="multilevel"/>
    <w:tmpl w:val="1028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F4435C"/>
    <w:multiLevelType w:val="multilevel"/>
    <w:tmpl w:val="BFA2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3C43F9"/>
    <w:multiLevelType w:val="multilevel"/>
    <w:tmpl w:val="F7A8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7F"/>
    <w:rsid w:val="0012247F"/>
    <w:rsid w:val="0073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4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4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48034">
      <w:bodyDiv w:val="1"/>
      <w:marLeft w:val="0"/>
      <w:marRight w:val="0"/>
      <w:marTop w:val="0"/>
      <w:marBottom w:val="0"/>
      <w:divBdr>
        <w:top w:val="none" w:sz="0" w:space="0" w:color="auto"/>
        <w:left w:val="none" w:sz="0" w:space="0" w:color="auto"/>
        <w:bottom w:val="none" w:sz="0" w:space="0" w:color="auto"/>
        <w:right w:val="none" w:sz="0" w:space="0" w:color="auto"/>
      </w:divBdr>
      <w:divsChild>
        <w:div w:id="1150051131">
          <w:marLeft w:val="0"/>
          <w:marRight w:val="0"/>
          <w:marTop w:val="0"/>
          <w:marBottom w:val="0"/>
          <w:divBdr>
            <w:top w:val="none" w:sz="0" w:space="0" w:color="auto"/>
            <w:left w:val="none" w:sz="0" w:space="0" w:color="auto"/>
            <w:bottom w:val="none" w:sz="0" w:space="0" w:color="auto"/>
            <w:right w:val="none" w:sz="0" w:space="0" w:color="auto"/>
          </w:divBdr>
          <w:divsChild>
            <w:div w:id="1045326026">
              <w:marLeft w:val="0"/>
              <w:marRight w:val="0"/>
              <w:marTop w:val="0"/>
              <w:marBottom w:val="0"/>
              <w:divBdr>
                <w:top w:val="none" w:sz="0" w:space="0" w:color="auto"/>
                <w:left w:val="none" w:sz="0" w:space="0" w:color="auto"/>
                <w:bottom w:val="none" w:sz="0" w:space="0" w:color="auto"/>
                <w:right w:val="none" w:sz="0" w:space="0" w:color="auto"/>
              </w:divBdr>
              <w:divsChild>
                <w:div w:id="1482652449">
                  <w:marLeft w:val="0"/>
                  <w:marRight w:val="0"/>
                  <w:marTop w:val="0"/>
                  <w:marBottom w:val="0"/>
                  <w:divBdr>
                    <w:top w:val="none" w:sz="0" w:space="0" w:color="auto"/>
                    <w:left w:val="none" w:sz="0" w:space="0" w:color="auto"/>
                    <w:bottom w:val="none" w:sz="0" w:space="0" w:color="auto"/>
                    <w:right w:val="none" w:sz="0" w:space="0" w:color="auto"/>
                  </w:divBdr>
                  <w:divsChild>
                    <w:div w:id="1717461928">
                      <w:marLeft w:val="0"/>
                      <w:marRight w:val="300"/>
                      <w:marTop w:val="0"/>
                      <w:marBottom w:val="0"/>
                      <w:divBdr>
                        <w:top w:val="none" w:sz="0" w:space="0" w:color="auto"/>
                        <w:left w:val="none" w:sz="0" w:space="0" w:color="auto"/>
                        <w:bottom w:val="none" w:sz="0" w:space="0" w:color="auto"/>
                        <w:right w:val="none" w:sz="0" w:space="0" w:color="auto"/>
                      </w:divBdr>
                      <w:divsChild>
                        <w:div w:id="1001348018">
                          <w:marLeft w:val="0"/>
                          <w:marRight w:val="0"/>
                          <w:marTop w:val="0"/>
                          <w:marBottom w:val="0"/>
                          <w:divBdr>
                            <w:top w:val="none" w:sz="0" w:space="0" w:color="auto"/>
                            <w:left w:val="none" w:sz="0" w:space="0" w:color="auto"/>
                            <w:bottom w:val="none" w:sz="0" w:space="0" w:color="auto"/>
                            <w:right w:val="none" w:sz="0" w:space="0" w:color="auto"/>
                          </w:divBdr>
                          <w:divsChild>
                            <w:div w:id="1161507755">
                              <w:marLeft w:val="0"/>
                              <w:marRight w:val="0"/>
                              <w:marTop w:val="0"/>
                              <w:marBottom w:val="0"/>
                              <w:divBdr>
                                <w:top w:val="none" w:sz="0" w:space="0" w:color="auto"/>
                                <w:left w:val="none" w:sz="0" w:space="0" w:color="auto"/>
                                <w:bottom w:val="none" w:sz="0" w:space="0" w:color="auto"/>
                                <w:right w:val="none" w:sz="0" w:space="0" w:color="auto"/>
                              </w:divBdr>
                              <w:divsChild>
                                <w:div w:id="2107463067">
                                  <w:blockQuote w:val="1"/>
                                  <w:marLeft w:val="0"/>
                                  <w:marRight w:val="0"/>
                                  <w:marTop w:val="0"/>
                                  <w:marBottom w:val="300"/>
                                  <w:divBdr>
                                    <w:top w:val="none" w:sz="0" w:space="0" w:color="auto"/>
                                    <w:left w:val="single" w:sz="6" w:space="14" w:color="DCDCDC"/>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reference/timestopics/people/e/andrea_elliott/index.html" TargetMode="External"/><Relationship Id="rId13" Type="http://schemas.openxmlformats.org/officeDocument/2006/relationships/hyperlink" Target="http://res.dallasnews.com/interactives/2013_October/lauren/" TargetMode="External"/><Relationship Id="rId18" Type="http://schemas.openxmlformats.org/officeDocument/2006/relationships/hyperlink" Target="http://www.amazon.com/Radiance-Tomorrow-Novel-Ishmael-Beah/dp/0374246025" TargetMode="External"/><Relationship Id="rId26" Type="http://schemas.openxmlformats.org/officeDocument/2006/relationships/hyperlink" Target="http://www.journalismcenter.org/article/lonely-quiet-lives-heartbroken-families" TargetMode="External"/><Relationship Id="rId39" Type="http://schemas.openxmlformats.org/officeDocument/2006/relationships/hyperlink" Target="http://www.transformationalmediainitiative.org/" TargetMode="External"/><Relationship Id="rId3" Type="http://schemas.microsoft.com/office/2007/relationships/stylesWithEffects" Target="stylesWithEffects.xml"/><Relationship Id="rId21" Type="http://schemas.openxmlformats.org/officeDocument/2006/relationships/hyperlink" Target="http://vimeo.com/channels/menicktv" TargetMode="External"/><Relationship Id="rId34" Type="http://schemas.openxmlformats.org/officeDocument/2006/relationships/hyperlink" Target="http://fredrickson.socialpsychology.org/" TargetMode="External"/><Relationship Id="rId42" Type="http://schemas.openxmlformats.org/officeDocument/2006/relationships/fontTable" Target="fontTable.xml"/><Relationship Id="rId7" Type="http://schemas.openxmlformats.org/officeDocument/2006/relationships/hyperlink" Target="http://ivoh.org/what-we-do-why-we-do-it/" TargetMode="External"/><Relationship Id="rId12" Type="http://schemas.openxmlformats.org/officeDocument/2006/relationships/hyperlink" Target="http://www.latimes.com/nation/nationnow/la-na-nn-heroine-houston-shooting-memorial-20140712-story.html" TargetMode="External"/><Relationship Id="rId17" Type="http://schemas.openxmlformats.org/officeDocument/2006/relationships/hyperlink" Target="http://www.nytimes.com/2013/07/08/sports/beyond-the-finish-line.html?pagewanted=all&amp;_r=2&amp;" TargetMode="External"/><Relationship Id="rId25" Type="http://schemas.openxmlformats.org/officeDocument/2006/relationships/hyperlink" Target="http://www.washingtonpost.com/national/after-newtown-shooting-mourning-parents-enter-into-the-lonely-quiet/2013/06/08/0235a882-cd32-11e2-9f1a-1a7cdee20287_story.html" TargetMode="External"/><Relationship Id="rId33" Type="http://schemas.openxmlformats.org/officeDocument/2006/relationships/hyperlink" Target="http://psycnet.apa.org/journals/psp/100/4/703/" TargetMode="External"/><Relationship Id="rId38" Type="http://schemas.openxmlformats.org/officeDocument/2006/relationships/hyperlink" Target="http://en.wikipedia.org/wiki/Peace_journalism" TargetMode="External"/><Relationship Id="rId2" Type="http://schemas.openxmlformats.org/officeDocument/2006/relationships/styles" Target="styles.xml"/><Relationship Id="rId16" Type="http://schemas.openxmlformats.org/officeDocument/2006/relationships/hyperlink" Target="http://ivoh.org/los-angeles-times-captures-touching-emotional-reaction-kim-pham-beating/" TargetMode="External"/><Relationship Id="rId20" Type="http://schemas.openxmlformats.org/officeDocument/2006/relationships/hyperlink" Target="http://cnnpressroom.blogs.cnn.com/2014/03/17/cnn-special-report-the-survivor-diaries-an-exclusive-look-at-boston-bombing-amputees-journey-to-dance-again-airing-april-8th/" TargetMode="External"/><Relationship Id="rId29" Type="http://schemas.openxmlformats.org/officeDocument/2006/relationships/hyperlink" Target="http://www.gallup.com/poll/164459/trust-media-recovers-slightly-time-low.aspx" TargetMode="External"/><Relationship Id="rId41" Type="http://schemas.openxmlformats.org/officeDocument/2006/relationships/hyperlink" Target="http://ivoh.org/media-can-inspire-positive-change-force-good/" TargetMode="External"/><Relationship Id="rId1" Type="http://schemas.openxmlformats.org/officeDocument/2006/relationships/numbering" Target="numbering.xml"/><Relationship Id="rId6" Type="http://schemas.openxmlformats.org/officeDocument/2006/relationships/hyperlink" Target="http://ivoh.org/restorativenarrative/" TargetMode="External"/><Relationship Id="rId11" Type="http://schemas.openxmlformats.org/officeDocument/2006/relationships/hyperlink" Target="http://www.oxforddictionaries.com/us/definition/american_english/restorative" TargetMode="External"/><Relationship Id="rId24" Type="http://schemas.openxmlformats.org/officeDocument/2006/relationships/hyperlink" Target="http://ivoh.org/ad-agencies-news-organizations-recognize-boston-marathon-survivors/" TargetMode="External"/><Relationship Id="rId32" Type="http://schemas.openxmlformats.org/officeDocument/2006/relationships/hyperlink" Target="http://ivoh.org/new-study-shows-ties-traumatic-media-coverage-acute-stress/" TargetMode="External"/><Relationship Id="rId37" Type="http://schemas.openxmlformats.org/officeDocument/2006/relationships/hyperlink" Target="http://solutionsjournalism.org/about/solutions-journalism-what-it-is-and-what-it-is-not/" TargetMode="External"/><Relationship Id="rId40" Type="http://schemas.openxmlformats.org/officeDocument/2006/relationships/hyperlink" Target="http://www.transformationalmediainitiative.org/projects/constructive-journalism/why-constructive-news/" TargetMode="External"/><Relationship Id="rId5" Type="http://schemas.openxmlformats.org/officeDocument/2006/relationships/webSettings" Target="webSettings.xml"/><Relationship Id="rId15" Type="http://schemas.openxmlformats.org/officeDocument/2006/relationships/hyperlink" Target="http://www.latimes.com/local/la-me-ff-kim-pham-hospital-20140324-m-story.html" TargetMode="External"/><Relationship Id="rId23" Type="http://schemas.openxmlformats.org/officeDocument/2006/relationships/hyperlink" Target="http://www.nytimes.com/interactive/2014/04/14/us/boston-marathon-survivor-stories.html?_r=1&amp;assetType=nyt_now&amp;smid=tw-share" TargetMode="External"/><Relationship Id="rId28" Type="http://schemas.openxmlformats.org/officeDocument/2006/relationships/hyperlink" Target="http://ivoh.org/media-project-focus-peoples-recovery-fukushima-disasters-aftermath/" TargetMode="External"/><Relationship Id="rId36" Type="http://schemas.openxmlformats.org/officeDocument/2006/relationships/hyperlink" Target="http://ivoh.org/wp-admin/ivoh.org" TargetMode="External"/><Relationship Id="rId10" Type="http://schemas.openxmlformats.org/officeDocument/2006/relationships/hyperlink" Target="http://ivoh.org/ivoh-orgexploration-of-restorative-narrative/" TargetMode="External"/><Relationship Id="rId19" Type="http://schemas.openxmlformats.org/officeDocument/2006/relationships/hyperlink" Target="http://www.npr.org/2014/01/09/260761045/a-former-child-soldier-imagines-tomorrow-in-sierra-leone" TargetMode="External"/><Relationship Id="rId31" Type="http://schemas.openxmlformats.org/officeDocument/2006/relationships/hyperlink" Target="http://www.npr.org/blogs/health/2014/07/10/323355132/binging-on-bad-news-can-fuel-daily-stress?utm_source=npr_newsletter&amp;utm_medium=email&amp;utm_content=20140710&amp;utm_campaign=dailydigest&amp;utm_term=nprnews" TargetMode="External"/><Relationship Id="rId4" Type="http://schemas.openxmlformats.org/officeDocument/2006/relationships/settings" Target="settings.xml"/><Relationship Id="rId9" Type="http://schemas.openxmlformats.org/officeDocument/2006/relationships/hyperlink" Target="http://www.sfchronicle.com/author/kevin-fagan/" TargetMode="External"/><Relationship Id="rId14" Type="http://schemas.openxmlformats.org/officeDocument/2006/relationships/hyperlink" Target="http://ivoh.org/element-hope-dallas-morning-news-girl-closet-series-resonates-readers/" TargetMode="External"/><Relationship Id="rId22" Type="http://schemas.openxmlformats.org/officeDocument/2006/relationships/hyperlink" Target="http://ivoh.org/line-sight-film-tells-powerful-story-blind-man-found-strength-art/" TargetMode="External"/><Relationship Id="rId27" Type="http://schemas.openxmlformats.org/officeDocument/2006/relationships/hyperlink" Target="http://japancenter.sfsu.edu/2014/04/14/366-dilena-takeyama-center-wins-grant-fukushima-stories-project" TargetMode="External"/><Relationship Id="rId30" Type="http://schemas.openxmlformats.org/officeDocument/2006/relationships/hyperlink" Target="http://ideas.time.com/2013/08/21/how-the-news-got-less-mean/" TargetMode="External"/><Relationship Id="rId35" Type="http://schemas.openxmlformats.org/officeDocument/2006/relationships/hyperlink" Target="http://www.newyorker.com/reporting/2013/03/04/130304fa_fact_aviv"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2946</Words>
  <Characters>16795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Park University</Company>
  <LinksUpToDate>false</LinksUpToDate>
  <CharactersWithSpaces>19702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University</dc:creator>
  <cp:lastModifiedBy>Park University</cp:lastModifiedBy>
  <cp:revision>1</cp:revision>
  <dcterms:created xsi:type="dcterms:W3CDTF">2014-08-04T15:52:00Z</dcterms:created>
  <dcterms:modified xsi:type="dcterms:W3CDTF">2014-08-04T15:53:00Z</dcterms:modified>
</cp:coreProperties>
</file>